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4" w:rsidRDefault="006219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954" w:rsidRDefault="00621954">
      <w:pPr>
        <w:pStyle w:val="ConsPlusNormal"/>
        <w:jc w:val="both"/>
        <w:outlineLvl w:val="0"/>
      </w:pPr>
    </w:p>
    <w:p w:rsidR="00621954" w:rsidRDefault="00621954">
      <w:pPr>
        <w:pStyle w:val="ConsPlusTitle"/>
        <w:jc w:val="center"/>
        <w:outlineLvl w:val="0"/>
      </w:pPr>
      <w:r>
        <w:t>РОССИЙСКАЯ ФЕДЕРАЦИЯ</w:t>
      </w:r>
    </w:p>
    <w:p w:rsidR="00621954" w:rsidRDefault="00621954">
      <w:pPr>
        <w:pStyle w:val="ConsPlusTitle"/>
        <w:jc w:val="center"/>
      </w:pPr>
    </w:p>
    <w:p w:rsidR="00621954" w:rsidRDefault="00621954">
      <w:pPr>
        <w:pStyle w:val="ConsPlusTitle"/>
        <w:jc w:val="center"/>
      </w:pPr>
      <w:r>
        <w:t>АДМИНИСТРАЦИЯ КОСТРОМСКОЙ ОБЛАСТИ</w:t>
      </w:r>
    </w:p>
    <w:p w:rsidR="00621954" w:rsidRDefault="00621954">
      <w:pPr>
        <w:pStyle w:val="ConsPlusTitle"/>
        <w:jc w:val="center"/>
      </w:pPr>
    </w:p>
    <w:p w:rsidR="00621954" w:rsidRDefault="00621954">
      <w:pPr>
        <w:pStyle w:val="ConsPlusTitle"/>
        <w:jc w:val="center"/>
      </w:pPr>
      <w:r>
        <w:t>ПОСТАНОВЛЕНИЕ</w:t>
      </w:r>
    </w:p>
    <w:p w:rsidR="00621954" w:rsidRDefault="00621954">
      <w:pPr>
        <w:pStyle w:val="ConsPlusTitle"/>
        <w:jc w:val="center"/>
      </w:pPr>
      <w:r>
        <w:t>от 27 мая 2008 г. N 148-а</w:t>
      </w:r>
    </w:p>
    <w:p w:rsidR="00621954" w:rsidRDefault="00621954">
      <w:pPr>
        <w:pStyle w:val="ConsPlusTitle"/>
        <w:jc w:val="center"/>
      </w:pPr>
    </w:p>
    <w:p w:rsidR="00621954" w:rsidRDefault="00621954">
      <w:pPr>
        <w:pStyle w:val="ConsPlusTitle"/>
        <w:jc w:val="center"/>
      </w:pPr>
      <w:r>
        <w:t>О ЕЖЕМЕСЯЧНОЙ ДЕНЕЖНОЙ КОМПЕНСАЦИИ ЗА ИСПОЛЬЗОВАНИЕ</w:t>
      </w:r>
    </w:p>
    <w:p w:rsidR="00621954" w:rsidRDefault="00621954">
      <w:pPr>
        <w:pStyle w:val="ConsPlusTitle"/>
        <w:jc w:val="center"/>
      </w:pPr>
      <w:r>
        <w:t xml:space="preserve">ЛИЧНОЙ ОДЕЖДЫ, ОБУВИ И СПЕЦИАЛЬНОГО ИНВЕНТАРЯ </w:t>
      </w:r>
      <w:proofErr w:type="gramStart"/>
      <w:r>
        <w:t>В</w:t>
      </w:r>
      <w:proofErr w:type="gramEnd"/>
    </w:p>
    <w:p w:rsidR="00621954" w:rsidRDefault="00621954">
      <w:pPr>
        <w:pStyle w:val="ConsPlusTitle"/>
        <w:jc w:val="center"/>
      </w:pPr>
      <w:r>
        <w:t xml:space="preserve">СЛУЖЕБНЫХ </w:t>
      </w:r>
      <w:proofErr w:type="gramStart"/>
      <w:r>
        <w:t>ЦЕЛЯХ</w:t>
      </w:r>
      <w:proofErr w:type="gramEnd"/>
      <w:r>
        <w:t xml:space="preserve"> СОЦИАЛЬНЫМ И МЕДИЦИНСКИМ РАБОТНИКАМ</w:t>
      </w:r>
    </w:p>
    <w:p w:rsidR="00621954" w:rsidRDefault="00621954">
      <w:pPr>
        <w:pStyle w:val="ConsPlusTitle"/>
        <w:jc w:val="center"/>
      </w:pPr>
      <w:r>
        <w:t>ОРГАНИЗАЦИЙ СОЦИАЛЬНОГО ОБСЛУЖИВАНИЯ,</w:t>
      </w:r>
    </w:p>
    <w:p w:rsidR="00621954" w:rsidRDefault="0062195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 КОСТРОМСКОЙ ОБЛАСТИ</w:t>
      </w:r>
    </w:p>
    <w:p w:rsidR="00621954" w:rsidRDefault="00621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1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954" w:rsidRDefault="00621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от 12.11.2014 N 462-а)</w:t>
            </w:r>
          </w:p>
        </w:tc>
      </w:tr>
    </w:tbl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Костромской области от 27 октября 2014 года N 575-5-ЗКО "О социальном обслуживании граждан в Костромской области" администрация Костромской области постановляет:</w:t>
      </w:r>
    </w:p>
    <w:p w:rsidR="00621954" w:rsidRDefault="006219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12.11.2014 N 462-а)</w:t>
      </w:r>
    </w:p>
    <w:p w:rsidR="00621954" w:rsidRDefault="00621954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Утратил силу с 1 января 2015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12.11.2014 N 462-а.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2. Утвердить: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порядок</w:t>
        </w:r>
      </w:hyperlink>
      <w:r>
        <w:t xml:space="preserve"> выплаты и размер ежемесячной денежной компенсации за использование личной одежды, обуви и специального инвентаря в служебных целях социальным и медицинским работникам организаций социального обслуживания, находящихся в ведении Костромской области (приложение N 1);</w:t>
      </w:r>
    </w:p>
    <w:p w:rsidR="00621954" w:rsidRDefault="00621954">
      <w:pPr>
        <w:pStyle w:val="ConsPlusNormal"/>
        <w:jc w:val="both"/>
      </w:pPr>
      <w:r>
        <w:t xml:space="preserve">(пп.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12.11.2014 N 462-а)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 xml:space="preserve">2) </w:t>
      </w:r>
      <w:hyperlink w:anchor="P76" w:history="1">
        <w:r>
          <w:rPr>
            <w:color w:val="0000FF"/>
          </w:rPr>
          <w:t>перечень</w:t>
        </w:r>
      </w:hyperlink>
      <w:r>
        <w:t xml:space="preserve"> и нормы выдачи специальной одежды, обуви и специального инвентаря социальным и медицинским работникам организаций социального обслуживания, находящихся в ведении Костромской области, при выполнении ими служебных обязанностей (приложение N 2).</w:t>
      </w:r>
    </w:p>
    <w:p w:rsidR="00621954" w:rsidRDefault="006219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12.11.2014 N 462-а)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 xml:space="preserve">3. Утратил силу с 1 января 2015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12.11.2014 N 462-а.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10 дней после официального опубликования и распространяется на правоотношения, возникшие с 1 июня 2008 года, за исключением </w:t>
      </w:r>
      <w:hyperlink w:anchor="P19" w:history="1">
        <w:r>
          <w:rPr>
            <w:color w:val="0000FF"/>
          </w:rPr>
          <w:t>абзаца второго пункта 1</w:t>
        </w:r>
      </w:hyperlink>
      <w:r>
        <w:t xml:space="preserve"> настоящего постановления, который вступает в силу с 1 января 2009 года.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right"/>
      </w:pPr>
      <w:r>
        <w:t>Губернатор</w:t>
      </w:r>
    </w:p>
    <w:p w:rsidR="00621954" w:rsidRDefault="00621954">
      <w:pPr>
        <w:pStyle w:val="ConsPlusNormal"/>
        <w:jc w:val="right"/>
      </w:pPr>
      <w:r>
        <w:t>Костромской области</w:t>
      </w:r>
    </w:p>
    <w:p w:rsidR="00621954" w:rsidRDefault="00621954">
      <w:pPr>
        <w:pStyle w:val="ConsPlusNormal"/>
        <w:jc w:val="right"/>
      </w:pPr>
      <w:r>
        <w:t>И.СЛЮНЯЕВ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right"/>
        <w:outlineLvl w:val="0"/>
      </w:pPr>
      <w:r>
        <w:t>Приложение N 1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right"/>
      </w:pPr>
      <w:r>
        <w:t>Утвержден</w:t>
      </w:r>
    </w:p>
    <w:p w:rsidR="00621954" w:rsidRDefault="00621954">
      <w:pPr>
        <w:pStyle w:val="ConsPlusNormal"/>
        <w:jc w:val="right"/>
      </w:pPr>
      <w:r>
        <w:t>постановлением</w:t>
      </w:r>
    </w:p>
    <w:p w:rsidR="00621954" w:rsidRDefault="00621954">
      <w:pPr>
        <w:pStyle w:val="ConsPlusNormal"/>
        <w:jc w:val="right"/>
      </w:pPr>
      <w:r>
        <w:t>администрации</w:t>
      </w:r>
    </w:p>
    <w:p w:rsidR="00621954" w:rsidRDefault="00621954">
      <w:pPr>
        <w:pStyle w:val="ConsPlusNormal"/>
        <w:jc w:val="right"/>
      </w:pPr>
      <w:r>
        <w:t>Костромской области</w:t>
      </w:r>
    </w:p>
    <w:p w:rsidR="00621954" w:rsidRDefault="00621954">
      <w:pPr>
        <w:pStyle w:val="ConsPlusNormal"/>
        <w:jc w:val="right"/>
      </w:pPr>
      <w:r>
        <w:t>от 27 мая 2008 г. N 148-а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Title"/>
        <w:jc w:val="center"/>
      </w:pPr>
      <w:bookmarkStart w:id="1" w:name="P44"/>
      <w:bookmarkEnd w:id="1"/>
      <w:r>
        <w:t>ПОРЯДОК</w:t>
      </w:r>
    </w:p>
    <w:p w:rsidR="00621954" w:rsidRDefault="00621954">
      <w:pPr>
        <w:pStyle w:val="ConsPlusTitle"/>
        <w:jc w:val="center"/>
      </w:pPr>
      <w:r>
        <w:t>ВЫПЛАТЫ И РАЗМЕР ЕЖЕМЕСЯЧНОЙ ДЕНЕЖНОЙ КОМПЕНСАЦИИ</w:t>
      </w:r>
    </w:p>
    <w:p w:rsidR="00621954" w:rsidRDefault="00621954">
      <w:pPr>
        <w:pStyle w:val="ConsPlusTitle"/>
        <w:jc w:val="center"/>
      </w:pPr>
      <w:r>
        <w:t xml:space="preserve">ЗА ИСПОЛЬЗОВАНИЕ ЛИЧНОЙ ОДЕЖДЫ, ОБУВИ И </w:t>
      </w:r>
      <w:proofErr w:type="gramStart"/>
      <w:r>
        <w:t>СПЕЦИАЛЬНОГО</w:t>
      </w:r>
      <w:proofErr w:type="gramEnd"/>
    </w:p>
    <w:p w:rsidR="00621954" w:rsidRDefault="00621954">
      <w:pPr>
        <w:pStyle w:val="ConsPlusTitle"/>
        <w:jc w:val="center"/>
      </w:pPr>
      <w:r>
        <w:t xml:space="preserve">ИНВЕНТАРЯ В СЛУЖЕБНЫХ ЦЕЛЯХ </w:t>
      </w:r>
      <w:proofErr w:type="gramStart"/>
      <w:r>
        <w:t>СОЦИАЛЬНЫМ</w:t>
      </w:r>
      <w:proofErr w:type="gramEnd"/>
      <w:r>
        <w:t xml:space="preserve"> И МЕДИЦИНСКИМ</w:t>
      </w:r>
    </w:p>
    <w:p w:rsidR="00621954" w:rsidRDefault="00621954">
      <w:pPr>
        <w:pStyle w:val="ConsPlusTitle"/>
        <w:jc w:val="center"/>
      </w:pPr>
      <w:r>
        <w:t>РАБОТНИКАМ ОРГАНИЗАЦИЙ СОЦИАЛЬНОГО ОБСЛУЖИВАНИЯ,</w:t>
      </w:r>
    </w:p>
    <w:p w:rsidR="00621954" w:rsidRDefault="0062195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 КОСТРОМСКОЙ ОБЛАСТИ</w:t>
      </w:r>
    </w:p>
    <w:p w:rsidR="00621954" w:rsidRDefault="00621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1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954" w:rsidRDefault="00621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от 12.11.2014 N 462-а)</w:t>
            </w:r>
          </w:p>
        </w:tc>
      </w:tr>
    </w:tbl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выплаты и размер ежемесячной денежной компенсации за использование личной одежды, обуви и специального инвентаря в служебных целях социальным и медицинским работникам организаций социального обслуживания, находящихся в ведении Костромской области, разработан в целях реализации </w:t>
      </w:r>
      <w:hyperlink r:id="rId14" w:history="1">
        <w:r>
          <w:rPr>
            <w:color w:val="0000FF"/>
          </w:rPr>
          <w:t>пункта 1 части 3 статьи 9</w:t>
        </w:r>
      </w:hyperlink>
      <w:r>
        <w:t xml:space="preserve"> Закона Костромской области от 27 октября 2014 года N 575-5-ЗКО "О социальном обслуживании граждан в Костромской области" и устанавливает правила</w:t>
      </w:r>
      <w:proofErr w:type="gramEnd"/>
      <w:r>
        <w:t xml:space="preserve"> выплаты и размер ежемесячной денежной компенсации за использование личной одежды, обуви и специального инвентаря в служебных целях социальным и медицинским работникам организаций социального обслуживания, находящихся в ведении Костромской области (далее - организации социального обслуживания).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Ежемесячная денежная компенсация за использование личной одежды, обуви и специального инвентаря в служебных целях (далее - ежемесячная денежная компенсация) выплачивается социальным и медицинским работникам отделений социального обслуживания на дому граждан пожилого возраста и инвалидов, включая социально-медицинское обслуживание, организаций социального обслуживания, непосредственно занятых предоставлением социальных услуг на дому, при условии их занятости предоставлением социальных услуг на дому не менее 75 процентов нормы</w:t>
      </w:r>
      <w:proofErr w:type="gramEnd"/>
      <w:r>
        <w:t xml:space="preserve"> рабочего времени.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3. Размер ежемесячной денежной компенсации составляет: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для социальных работников - 154 рубля 17 копеек;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для медицинских работников - 149 рублей 35 копеек.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Индексация размера ежемесячной денежной компенсации осуществляется в размере и сроки, предусмотренные законом Костромской области об областном бюджете на соответствующий финансовый год и плановый период.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4. Персональный список работников, имеющих право на ежемесячную денежную компенсацию, утверждается ежемесячно руководителем организации социального обслуживания.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lastRenderedPageBreak/>
        <w:t>5. Выплата ежемесячной денежной компенсации производится одновременно с выплатой заработной платы.</w:t>
      </w:r>
    </w:p>
    <w:p w:rsidR="00621954" w:rsidRDefault="00621954">
      <w:pPr>
        <w:pStyle w:val="ConsPlusNormal"/>
        <w:spacing w:before="220"/>
        <w:ind w:firstLine="540"/>
        <w:jc w:val="both"/>
      </w:pPr>
      <w:r>
        <w:t>6. Расходы на выплату ежемесячной денежной компенсации производятся за счет средств субсидий, выделенных на финансовое обеспечение выполнения государственного задания, оказание государственных услуг (выполнение работ) бюджетными и автономными организациями социального обслуживания.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right"/>
        <w:outlineLvl w:val="0"/>
      </w:pPr>
      <w:r>
        <w:t>Приложение N 2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right"/>
      </w:pPr>
      <w:r>
        <w:t>Утверждены</w:t>
      </w:r>
    </w:p>
    <w:p w:rsidR="00621954" w:rsidRDefault="00621954">
      <w:pPr>
        <w:pStyle w:val="ConsPlusNormal"/>
        <w:jc w:val="right"/>
      </w:pPr>
      <w:r>
        <w:t>постановлением</w:t>
      </w:r>
    </w:p>
    <w:p w:rsidR="00621954" w:rsidRDefault="00621954">
      <w:pPr>
        <w:pStyle w:val="ConsPlusNormal"/>
        <w:jc w:val="right"/>
      </w:pPr>
      <w:r>
        <w:t>администрации</w:t>
      </w:r>
    </w:p>
    <w:p w:rsidR="00621954" w:rsidRDefault="00621954">
      <w:pPr>
        <w:pStyle w:val="ConsPlusNormal"/>
        <w:jc w:val="right"/>
      </w:pPr>
      <w:r>
        <w:t>Костромской области</w:t>
      </w:r>
    </w:p>
    <w:p w:rsidR="00621954" w:rsidRDefault="00621954">
      <w:pPr>
        <w:pStyle w:val="ConsPlusNormal"/>
        <w:jc w:val="right"/>
      </w:pPr>
      <w:r>
        <w:t>от 27 мая 2008 г. N 148-а</w:t>
      </w: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Title"/>
        <w:jc w:val="center"/>
      </w:pPr>
      <w:bookmarkStart w:id="2" w:name="P76"/>
      <w:bookmarkEnd w:id="2"/>
      <w:r>
        <w:t>ПЕРЕЧЕНЬ И НОРМЫ</w:t>
      </w:r>
    </w:p>
    <w:p w:rsidR="00621954" w:rsidRDefault="00621954">
      <w:pPr>
        <w:pStyle w:val="ConsPlusTitle"/>
        <w:jc w:val="center"/>
      </w:pPr>
      <w:r>
        <w:t xml:space="preserve">ВЫДАЧИ СПЕЦИАЛЬНОЙ ОДЕЖДЫ, ОБУВИ И </w:t>
      </w:r>
      <w:proofErr w:type="gramStart"/>
      <w:r>
        <w:t>СПЕЦИАЛЬНОГО</w:t>
      </w:r>
      <w:proofErr w:type="gramEnd"/>
    </w:p>
    <w:p w:rsidR="00621954" w:rsidRDefault="00621954">
      <w:pPr>
        <w:pStyle w:val="ConsPlusTitle"/>
        <w:jc w:val="center"/>
      </w:pPr>
      <w:r>
        <w:t>ИНВЕНТАРЯ СОЦИАЛЬНЫМ И МЕДИЦИНСКИМ РАБОТНИКАМ</w:t>
      </w:r>
    </w:p>
    <w:p w:rsidR="00621954" w:rsidRDefault="00621954">
      <w:pPr>
        <w:pStyle w:val="ConsPlusTitle"/>
        <w:jc w:val="center"/>
      </w:pPr>
      <w:r>
        <w:t>ОРГАНИЗАЦИЙ СОЦИАЛЬНОГО ОБСЛУЖИВАНИЯ,</w:t>
      </w:r>
    </w:p>
    <w:p w:rsidR="00621954" w:rsidRDefault="00621954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 КОСТРОМСКОЙ ОБЛАСТИ,</w:t>
      </w:r>
    </w:p>
    <w:p w:rsidR="00621954" w:rsidRDefault="00621954">
      <w:pPr>
        <w:pStyle w:val="ConsPlusTitle"/>
        <w:jc w:val="center"/>
      </w:pPr>
      <w:r>
        <w:t>ПРИ ВЫПОЛНЕНИИ ИМИ СЛУЖЕБНЫХ ОБЯЗАННОСТЕЙ</w:t>
      </w:r>
    </w:p>
    <w:p w:rsidR="00621954" w:rsidRDefault="00621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1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954" w:rsidRDefault="00621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621954" w:rsidRDefault="00621954">
            <w:pPr>
              <w:pStyle w:val="ConsPlusNormal"/>
              <w:jc w:val="center"/>
            </w:pPr>
            <w:r>
              <w:rPr>
                <w:color w:val="392C69"/>
              </w:rPr>
              <w:t>от 12.11.2014 N 462-а)</w:t>
            </w:r>
          </w:p>
        </w:tc>
      </w:tr>
    </w:tbl>
    <w:p w:rsidR="00621954" w:rsidRDefault="006219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2608"/>
        <w:gridCol w:w="1417"/>
        <w:gridCol w:w="1304"/>
        <w:gridCol w:w="1304"/>
      </w:tblGrid>
      <w:tr w:rsidR="0062195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Наименование специальной одежды, обуви и инвентаря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Норма на человека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Срок использования в годах</w:t>
            </w:r>
          </w:p>
        </w:tc>
      </w:tr>
      <w:tr w:rsidR="0062195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6</w:t>
            </w:r>
          </w:p>
        </w:tc>
      </w:tr>
      <w:tr w:rsidR="0062195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Плащ или куртка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5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Халат х/б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зимняя утепл.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4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кожаная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3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резиновая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2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комнатная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2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Перчатки хозяйств.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Сумка хозяйственная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3</w:t>
            </w:r>
          </w:p>
        </w:tc>
      </w:tr>
      <w:tr w:rsidR="0062195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</w:pPr>
            <w:r>
              <w:t>Полотенце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0,5</w:t>
            </w:r>
          </w:p>
        </w:tc>
      </w:tr>
      <w:tr w:rsidR="0062195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>
            <w:pPr>
              <w:pStyle w:val="ConsPlusNormal"/>
            </w:pPr>
            <w:r>
              <w:t>Медицинский работник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Плащ или куртка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5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Шапочка медицин.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зимняя утепл.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4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кожаная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3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резиновая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2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Обувь комнатная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</w:pPr>
            <w:r>
              <w:t>Перчатки медицин.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</w:tr>
      <w:tr w:rsidR="00621954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1954" w:rsidRDefault="00621954"/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</w:pPr>
            <w:r>
              <w:t>Полотенце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21954" w:rsidRDefault="00621954">
            <w:pPr>
              <w:pStyle w:val="ConsPlusNormal"/>
              <w:jc w:val="center"/>
            </w:pPr>
            <w:r>
              <w:t>0,5</w:t>
            </w:r>
          </w:p>
        </w:tc>
      </w:tr>
    </w:tbl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jc w:val="both"/>
      </w:pPr>
    </w:p>
    <w:p w:rsidR="00621954" w:rsidRDefault="00621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C87" w:rsidRDefault="00CD5C87"/>
    <w:sectPr w:rsidR="00CD5C87" w:rsidSect="005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1954"/>
    <w:rsid w:val="00621954"/>
    <w:rsid w:val="00C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E7370C68E7C8775959419FD2F539D713FF83BE315CA4799AFD166EB239E290CA48F0AA4E1E4A4ED5D2Aa1v7H" TargetMode="External"/><Relationship Id="rId13" Type="http://schemas.openxmlformats.org/officeDocument/2006/relationships/hyperlink" Target="consultantplus://offline/ref=2B5E7370C68E7C8775959419FD2F539D713FF83BE315CA4799AFD166EB239E290CA48F0AA4E1E4A4ED5D2Ba1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5E7370C68E7C8775959419FD2F539D713FF83BED14C14C9CAFD166EB239E290CA48F0AA4E1E4A4ED5D2Da1v8H" TargetMode="External"/><Relationship Id="rId12" Type="http://schemas.openxmlformats.org/officeDocument/2006/relationships/hyperlink" Target="consultantplus://offline/ref=2B5E7370C68E7C8775959419FD2F539D713FF83BE315CA4799AFD166EB239E290CA48F0AA4E1E4A4ED5D2Aa1v8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7370C68E7C8775958A14EB430F96763CAF3FE516C912C1F08A3BBC2A947E4BEBD648E0ECE5ADaEv5H" TargetMode="External"/><Relationship Id="rId11" Type="http://schemas.openxmlformats.org/officeDocument/2006/relationships/hyperlink" Target="consultantplus://offline/ref=2B5E7370C68E7C8775959419FD2F539D713FF83BE315CA4799AFD166EB239E290CA48F0AA4E1E4A4ED5D2Ba1v2H" TargetMode="External"/><Relationship Id="rId5" Type="http://schemas.openxmlformats.org/officeDocument/2006/relationships/hyperlink" Target="consultantplus://offline/ref=2B5E7370C68E7C8775959419FD2F539D713FF83BE315CA4799AFD166EB239E290CA48F0AA4E1E4A4ED5D2Aa1v5H" TargetMode="External"/><Relationship Id="rId15" Type="http://schemas.openxmlformats.org/officeDocument/2006/relationships/hyperlink" Target="consultantplus://offline/ref=2B5E7370C68E7C8775959419FD2F539D713FF83BE315CA4799AFD166EB239E290CA48F0AA4E1E4A4ED5D2Ba1v4H" TargetMode="External"/><Relationship Id="rId10" Type="http://schemas.openxmlformats.org/officeDocument/2006/relationships/hyperlink" Target="consultantplus://offline/ref=2B5E7370C68E7C8775959419FD2F539D713FF83BE315CA4799AFD166EB239E290CA48F0AA4E1E4A4ED5D2Ba1v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5E7370C68E7C8775959419FD2F539D713FF83BE315CA4799AFD166EB239E290CA48F0AA4E1E4A4ED5D2Aa1v8H" TargetMode="External"/><Relationship Id="rId14" Type="http://schemas.openxmlformats.org/officeDocument/2006/relationships/hyperlink" Target="consultantplus://offline/ref=2B5E7370C68E7C8775959419FD2F539D713FF83BED14C14C9CAFD166EB239E290CA48F0AA4E1E4A4ED5D2Da1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baliberdina_ov</dc:creator>
  <cp:lastModifiedBy>baliberdina_ov</cp:lastModifiedBy>
  <cp:revision>1</cp:revision>
  <dcterms:created xsi:type="dcterms:W3CDTF">2018-10-02T07:47:00Z</dcterms:created>
  <dcterms:modified xsi:type="dcterms:W3CDTF">2018-10-02T07:47:00Z</dcterms:modified>
</cp:coreProperties>
</file>