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FC0" w:rsidRPr="00565FC0" w:rsidRDefault="00565FC0" w:rsidP="00565FC0">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565FC0">
        <w:rPr>
          <w:rFonts w:ascii="Times New Roman" w:eastAsia="Times New Roman" w:hAnsi="Times New Roman" w:cs="Times New Roman"/>
          <w:color w:val="22272F"/>
          <w:sz w:val="34"/>
          <w:szCs w:val="34"/>
          <w:lang w:eastAsia="ru-RU"/>
        </w:rPr>
        <w:t>Закон Костромской области</w:t>
      </w:r>
      <w:r w:rsidRPr="00565FC0">
        <w:rPr>
          <w:rFonts w:ascii="Times New Roman" w:eastAsia="Times New Roman" w:hAnsi="Times New Roman" w:cs="Times New Roman"/>
          <w:color w:val="22272F"/>
          <w:sz w:val="34"/>
          <w:szCs w:val="34"/>
          <w:lang w:eastAsia="ru-RU"/>
        </w:rPr>
        <w:br/>
        <w:t>от 15 декабря 2017 г. N 328-6-ЗКО</w:t>
      </w:r>
      <w:r w:rsidRPr="00565FC0">
        <w:rPr>
          <w:rFonts w:ascii="Times New Roman" w:eastAsia="Times New Roman" w:hAnsi="Times New Roman" w:cs="Times New Roman"/>
          <w:color w:val="22272F"/>
          <w:sz w:val="34"/>
          <w:szCs w:val="34"/>
          <w:lang w:eastAsia="ru-RU"/>
        </w:rPr>
        <w:br/>
        <w:t>"Об организации </w:t>
      </w:r>
      <w:r w:rsidRPr="00565FC0">
        <w:rPr>
          <w:rFonts w:ascii="Times New Roman" w:eastAsia="Times New Roman" w:hAnsi="Times New Roman" w:cs="Times New Roman"/>
          <w:color w:val="22272F"/>
          <w:sz w:val="34"/>
          <w:lang w:eastAsia="ru-RU"/>
        </w:rPr>
        <w:t>семейного</w:t>
      </w:r>
      <w:r w:rsidRPr="00565FC0">
        <w:rPr>
          <w:rFonts w:ascii="Times New Roman" w:eastAsia="Times New Roman" w:hAnsi="Times New Roman" w:cs="Times New Roman"/>
          <w:color w:val="22272F"/>
          <w:sz w:val="34"/>
          <w:szCs w:val="34"/>
          <w:lang w:eastAsia="ru-RU"/>
        </w:rPr>
        <w:t> </w:t>
      </w:r>
      <w:r w:rsidRPr="00565FC0">
        <w:rPr>
          <w:rFonts w:ascii="Times New Roman" w:eastAsia="Times New Roman" w:hAnsi="Times New Roman" w:cs="Times New Roman"/>
          <w:color w:val="22272F"/>
          <w:sz w:val="34"/>
          <w:lang w:eastAsia="ru-RU"/>
        </w:rPr>
        <w:t>сопровождения</w:t>
      </w:r>
      <w:r w:rsidRPr="00565FC0">
        <w:rPr>
          <w:rFonts w:ascii="Times New Roman" w:eastAsia="Times New Roman" w:hAnsi="Times New Roman" w:cs="Times New Roman"/>
          <w:color w:val="22272F"/>
          <w:sz w:val="34"/>
          <w:szCs w:val="34"/>
          <w:lang w:eastAsia="ru-RU"/>
        </w:rPr>
        <w:t> граждан пожилого возраста, проживающих на территории Костромской области"</w:t>
      </w:r>
    </w:p>
    <w:p w:rsidR="00565FC0" w:rsidRPr="00565FC0" w:rsidRDefault="00565FC0" w:rsidP="00565FC0">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565FC0">
        <w:rPr>
          <w:rFonts w:ascii="Times New Roman" w:eastAsia="Times New Roman" w:hAnsi="Times New Roman" w:cs="Times New Roman"/>
          <w:color w:val="3272C0"/>
          <w:sz w:val="24"/>
          <w:szCs w:val="24"/>
          <w:lang w:eastAsia="ru-RU"/>
        </w:rPr>
        <w:t xml:space="preserve">С изменениями и дополнениями </w:t>
      </w:r>
      <w:proofErr w:type="gramStart"/>
      <w:r w:rsidRPr="00565FC0">
        <w:rPr>
          <w:rFonts w:ascii="Times New Roman" w:eastAsia="Times New Roman" w:hAnsi="Times New Roman" w:cs="Times New Roman"/>
          <w:color w:val="3272C0"/>
          <w:sz w:val="24"/>
          <w:szCs w:val="24"/>
          <w:lang w:eastAsia="ru-RU"/>
        </w:rPr>
        <w:t>от</w:t>
      </w:r>
      <w:proofErr w:type="gramEnd"/>
      <w:r w:rsidRPr="00565FC0">
        <w:rPr>
          <w:rFonts w:ascii="Times New Roman" w:eastAsia="Times New Roman" w:hAnsi="Times New Roman" w:cs="Times New Roman"/>
          <w:color w:val="3272C0"/>
          <w:sz w:val="24"/>
          <w:szCs w:val="24"/>
          <w:lang w:eastAsia="ru-RU"/>
        </w:rPr>
        <w:t>:</w:t>
      </w:r>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roofErr w:type="gramStart"/>
      <w:r w:rsidRPr="00565FC0">
        <w:rPr>
          <w:rFonts w:ascii="Times New Roman" w:eastAsia="Times New Roman" w:hAnsi="Times New Roman" w:cs="Times New Roman"/>
          <w:b/>
          <w:bCs/>
          <w:color w:val="22272F"/>
          <w:sz w:val="20"/>
          <w:lang w:eastAsia="ru-RU"/>
        </w:rPr>
        <w:t>Принят</w:t>
      </w:r>
      <w:proofErr w:type="gramEnd"/>
      <w:r w:rsidRPr="00565FC0">
        <w:rPr>
          <w:rFonts w:ascii="Times New Roman" w:eastAsia="Times New Roman" w:hAnsi="Times New Roman" w:cs="Times New Roman"/>
          <w:b/>
          <w:bCs/>
          <w:color w:val="22272F"/>
          <w:sz w:val="20"/>
          <w:lang w:eastAsia="ru-RU"/>
        </w:rPr>
        <w:t xml:space="preserve"> Костромской областной Думой 14 декабря 2017 года</w:t>
      </w:r>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0"/>
          <w:szCs w:val="20"/>
          <w:lang w:eastAsia="ru-RU"/>
        </w:rPr>
      </w:pPr>
      <w:r w:rsidRPr="00565FC0">
        <w:rPr>
          <w:rFonts w:ascii="Times New Roman" w:eastAsia="Times New Roman" w:hAnsi="Times New Roman" w:cs="Times New Roman"/>
          <w:b/>
          <w:bCs/>
          <w:color w:val="22272F"/>
          <w:sz w:val="20"/>
          <w:lang w:eastAsia="ru-RU"/>
        </w:rPr>
        <w:t>Статья 1.</w:t>
      </w:r>
      <w:r w:rsidRPr="00565FC0">
        <w:rPr>
          <w:rFonts w:ascii="Times New Roman" w:eastAsia="Times New Roman" w:hAnsi="Times New Roman" w:cs="Times New Roman"/>
          <w:b/>
          <w:bCs/>
          <w:color w:val="22272F"/>
          <w:sz w:val="20"/>
          <w:szCs w:val="20"/>
          <w:lang w:eastAsia="ru-RU"/>
        </w:rPr>
        <w:t> Предмет регулирования настоящего Закона</w:t>
      </w:r>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65FC0">
        <w:rPr>
          <w:rFonts w:ascii="Times New Roman" w:eastAsia="Times New Roman" w:hAnsi="Times New Roman" w:cs="Times New Roman"/>
          <w:color w:val="22272F"/>
          <w:sz w:val="20"/>
          <w:szCs w:val="20"/>
          <w:lang w:eastAsia="ru-RU"/>
        </w:rPr>
        <w:t>Настоящий Закон регулирует отношения, связанные с организацией </w:t>
      </w:r>
      <w:r w:rsidRPr="00565FC0">
        <w:rPr>
          <w:rFonts w:ascii="Times New Roman" w:eastAsia="Times New Roman" w:hAnsi="Times New Roman" w:cs="Times New Roman"/>
          <w:color w:val="22272F"/>
          <w:sz w:val="20"/>
          <w:lang w:eastAsia="ru-RU"/>
        </w:rPr>
        <w:t>семейного</w:t>
      </w:r>
      <w:r w:rsidRPr="00565FC0">
        <w:rPr>
          <w:rFonts w:ascii="Times New Roman" w:eastAsia="Times New Roman" w:hAnsi="Times New Roman" w:cs="Times New Roman"/>
          <w:color w:val="22272F"/>
          <w:sz w:val="20"/>
          <w:szCs w:val="20"/>
          <w:lang w:eastAsia="ru-RU"/>
        </w:rPr>
        <w:t> </w:t>
      </w:r>
      <w:r w:rsidRPr="00565FC0">
        <w:rPr>
          <w:rFonts w:ascii="Times New Roman" w:eastAsia="Times New Roman" w:hAnsi="Times New Roman" w:cs="Times New Roman"/>
          <w:color w:val="22272F"/>
          <w:sz w:val="20"/>
          <w:lang w:eastAsia="ru-RU"/>
        </w:rPr>
        <w:t>сопровождения</w:t>
      </w:r>
      <w:r w:rsidRPr="00565FC0">
        <w:rPr>
          <w:rFonts w:ascii="Times New Roman" w:eastAsia="Times New Roman" w:hAnsi="Times New Roman" w:cs="Times New Roman"/>
          <w:color w:val="22272F"/>
          <w:sz w:val="20"/>
          <w:szCs w:val="20"/>
          <w:lang w:eastAsia="ru-RU"/>
        </w:rPr>
        <w:t> граждан пожилого возраста, постоянно проживающих на территории Костромской области.</w:t>
      </w:r>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0"/>
          <w:szCs w:val="20"/>
          <w:lang w:eastAsia="ru-RU"/>
        </w:rPr>
      </w:pPr>
      <w:r w:rsidRPr="00565FC0">
        <w:rPr>
          <w:rFonts w:ascii="Times New Roman" w:eastAsia="Times New Roman" w:hAnsi="Times New Roman" w:cs="Times New Roman"/>
          <w:b/>
          <w:bCs/>
          <w:color w:val="22272F"/>
          <w:sz w:val="20"/>
          <w:lang w:eastAsia="ru-RU"/>
        </w:rPr>
        <w:t>Статья 2.</w:t>
      </w:r>
      <w:r w:rsidRPr="00565FC0">
        <w:rPr>
          <w:rFonts w:ascii="Times New Roman" w:eastAsia="Times New Roman" w:hAnsi="Times New Roman" w:cs="Times New Roman"/>
          <w:b/>
          <w:bCs/>
          <w:color w:val="22272F"/>
          <w:sz w:val="20"/>
          <w:szCs w:val="20"/>
          <w:lang w:eastAsia="ru-RU"/>
        </w:rPr>
        <w:t> Правовая основа настоящего Закона</w:t>
      </w:r>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65FC0">
        <w:rPr>
          <w:rFonts w:ascii="Times New Roman" w:eastAsia="Times New Roman" w:hAnsi="Times New Roman" w:cs="Times New Roman"/>
          <w:color w:val="22272F"/>
          <w:sz w:val="20"/>
          <w:szCs w:val="20"/>
          <w:lang w:eastAsia="ru-RU"/>
        </w:rPr>
        <w:t>Правовой основой настоящего Закона являются </w:t>
      </w:r>
      <w:hyperlink r:id="rId4" w:anchor="/document/10103000/entry/0" w:history="1">
        <w:r w:rsidRPr="00565FC0">
          <w:rPr>
            <w:rFonts w:ascii="Times New Roman" w:eastAsia="Times New Roman" w:hAnsi="Times New Roman" w:cs="Times New Roman"/>
            <w:color w:val="551A8B"/>
            <w:sz w:val="20"/>
            <w:lang w:eastAsia="ru-RU"/>
          </w:rPr>
          <w:t>Конституция</w:t>
        </w:r>
      </w:hyperlink>
      <w:r w:rsidRPr="00565FC0">
        <w:rPr>
          <w:rFonts w:ascii="Times New Roman" w:eastAsia="Times New Roman" w:hAnsi="Times New Roman" w:cs="Times New Roman"/>
          <w:color w:val="22272F"/>
          <w:sz w:val="20"/>
          <w:szCs w:val="20"/>
          <w:lang w:eastAsia="ru-RU"/>
        </w:rPr>
        <w:t> Российской Федерации, </w:t>
      </w:r>
      <w:hyperlink r:id="rId5" w:anchor="/document/12117177/entry/0" w:history="1">
        <w:r w:rsidRPr="00565FC0">
          <w:rPr>
            <w:rFonts w:ascii="Times New Roman" w:eastAsia="Times New Roman" w:hAnsi="Times New Roman" w:cs="Times New Roman"/>
            <w:color w:val="551A8B"/>
            <w:sz w:val="20"/>
            <w:lang w:eastAsia="ru-RU"/>
          </w:rPr>
          <w:t>Федеральный закон</w:t>
        </w:r>
      </w:hyperlink>
      <w:r w:rsidRPr="00565FC0">
        <w:rPr>
          <w:rFonts w:ascii="Times New Roman" w:eastAsia="Times New Roman" w:hAnsi="Times New Roman" w:cs="Times New Roman"/>
          <w:color w:val="22272F"/>
          <w:sz w:val="20"/>
          <w:szCs w:val="20"/>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6" w:anchor="/document/15128390/entry/0" w:history="1">
        <w:r w:rsidRPr="00565FC0">
          <w:rPr>
            <w:rFonts w:ascii="Times New Roman" w:eastAsia="Times New Roman" w:hAnsi="Times New Roman" w:cs="Times New Roman"/>
            <w:color w:val="551A8B"/>
            <w:sz w:val="20"/>
            <w:lang w:eastAsia="ru-RU"/>
          </w:rPr>
          <w:t>Устав</w:t>
        </w:r>
      </w:hyperlink>
      <w:r w:rsidRPr="00565FC0">
        <w:rPr>
          <w:rFonts w:ascii="Times New Roman" w:eastAsia="Times New Roman" w:hAnsi="Times New Roman" w:cs="Times New Roman"/>
          <w:color w:val="22272F"/>
          <w:sz w:val="20"/>
          <w:szCs w:val="20"/>
          <w:lang w:eastAsia="ru-RU"/>
        </w:rPr>
        <w:t> Костромской области.</w:t>
      </w:r>
    </w:p>
    <w:p w:rsidR="00565FC0" w:rsidRPr="00565FC0" w:rsidRDefault="00565FC0" w:rsidP="00565FC0">
      <w:pPr>
        <w:shd w:val="clear" w:color="auto" w:fill="F0E9D3"/>
        <w:spacing w:after="0" w:line="240" w:lineRule="auto"/>
        <w:jc w:val="both"/>
        <w:rPr>
          <w:rFonts w:ascii="Times New Roman" w:eastAsia="Times New Roman" w:hAnsi="Times New Roman" w:cs="Times New Roman"/>
          <w:color w:val="464C55"/>
          <w:sz w:val="17"/>
          <w:szCs w:val="17"/>
          <w:lang w:eastAsia="ru-RU"/>
        </w:rPr>
      </w:pPr>
      <w:r w:rsidRPr="00565FC0">
        <w:rPr>
          <w:rFonts w:ascii="Times New Roman" w:eastAsia="Times New Roman" w:hAnsi="Times New Roman" w:cs="Times New Roman"/>
          <w:color w:val="464C55"/>
          <w:sz w:val="17"/>
          <w:szCs w:val="17"/>
          <w:lang w:eastAsia="ru-RU"/>
        </w:rPr>
        <w:t>Статья 3 изменена с 6 января 2020 г. - </w:t>
      </w:r>
      <w:hyperlink r:id="rId7" w:anchor="/document/73342751/entry/11" w:history="1">
        <w:r w:rsidRPr="00565FC0">
          <w:rPr>
            <w:rFonts w:ascii="Times New Roman" w:eastAsia="Times New Roman" w:hAnsi="Times New Roman" w:cs="Times New Roman"/>
            <w:color w:val="551A8B"/>
            <w:sz w:val="17"/>
            <w:lang w:eastAsia="ru-RU"/>
          </w:rPr>
          <w:t>Закон</w:t>
        </w:r>
      </w:hyperlink>
      <w:r w:rsidRPr="00565FC0">
        <w:rPr>
          <w:rFonts w:ascii="Times New Roman" w:eastAsia="Times New Roman" w:hAnsi="Times New Roman" w:cs="Times New Roman"/>
          <w:color w:val="464C55"/>
          <w:sz w:val="17"/>
          <w:szCs w:val="17"/>
          <w:lang w:eastAsia="ru-RU"/>
        </w:rPr>
        <w:t> Костромской области от 25 декабря 2019 г. N 647-6-ЗКО</w:t>
      </w:r>
    </w:p>
    <w:p w:rsidR="00565FC0" w:rsidRPr="00565FC0" w:rsidRDefault="00565FC0" w:rsidP="00565FC0">
      <w:pPr>
        <w:shd w:val="clear" w:color="auto" w:fill="F0E9D3"/>
        <w:spacing w:line="240" w:lineRule="auto"/>
        <w:jc w:val="both"/>
        <w:rPr>
          <w:rFonts w:ascii="Times New Roman" w:eastAsia="Times New Roman" w:hAnsi="Times New Roman" w:cs="Times New Roman"/>
          <w:color w:val="464C55"/>
          <w:sz w:val="17"/>
          <w:szCs w:val="17"/>
          <w:lang w:eastAsia="ru-RU"/>
        </w:rPr>
      </w:pPr>
      <w:hyperlink r:id="rId8" w:anchor="/document/15193152/entry/3" w:history="1">
        <w:r w:rsidRPr="00565FC0">
          <w:rPr>
            <w:rFonts w:ascii="Times New Roman" w:eastAsia="Times New Roman" w:hAnsi="Times New Roman" w:cs="Times New Roman"/>
            <w:color w:val="551A8B"/>
            <w:sz w:val="17"/>
            <w:lang w:eastAsia="ru-RU"/>
          </w:rPr>
          <w:t>См. предыдущую редакцию</w:t>
        </w:r>
      </w:hyperlink>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0"/>
          <w:szCs w:val="20"/>
          <w:lang w:eastAsia="ru-RU"/>
        </w:rPr>
      </w:pPr>
      <w:r w:rsidRPr="00565FC0">
        <w:rPr>
          <w:rFonts w:ascii="Times New Roman" w:eastAsia="Times New Roman" w:hAnsi="Times New Roman" w:cs="Times New Roman"/>
          <w:b/>
          <w:bCs/>
          <w:color w:val="22272F"/>
          <w:sz w:val="20"/>
          <w:lang w:eastAsia="ru-RU"/>
        </w:rPr>
        <w:t>Статья 3.</w:t>
      </w:r>
      <w:r w:rsidRPr="00565FC0">
        <w:rPr>
          <w:rFonts w:ascii="Times New Roman" w:eastAsia="Times New Roman" w:hAnsi="Times New Roman" w:cs="Times New Roman"/>
          <w:b/>
          <w:bCs/>
          <w:color w:val="22272F"/>
          <w:sz w:val="20"/>
          <w:szCs w:val="20"/>
          <w:lang w:eastAsia="ru-RU"/>
        </w:rPr>
        <w:t> Основные понятия, используемые в настоящем Законе</w:t>
      </w:r>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65FC0">
        <w:rPr>
          <w:rFonts w:ascii="Times New Roman" w:eastAsia="Times New Roman" w:hAnsi="Times New Roman" w:cs="Times New Roman"/>
          <w:color w:val="22272F"/>
          <w:sz w:val="20"/>
          <w:szCs w:val="20"/>
          <w:lang w:eastAsia="ru-RU"/>
        </w:rPr>
        <w:t>В настоящем Законе используются следующие основные понятия:</w:t>
      </w:r>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roofErr w:type="gramStart"/>
      <w:r w:rsidRPr="00565FC0">
        <w:rPr>
          <w:rFonts w:ascii="Times New Roman" w:eastAsia="Times New Roman" w:hAnsi="Times New Roman" w:cs="Times New Roman"/>
          <w:b/>
          <w:bCs/>
          <w:color w:val="22272F"/>
          <w:sz w:val="20"/>
          <w:lang w:eastAsia="ru-RU"/>
        </w:rPr>
        <w:t>семейное сопровождение граждан пожилого возраста</w:t>
      </w:r>
      <w:r w:rsidRPr="00565FC0">
        <w:rPr>
          <w:rFonts w:ascii="Times New Roman" w:eastAsia="Times New Roman" w:hAnsi="Times New Roman" w:cs="Times New Roman"/>
          <w:color w:val="22272F"/>
          <w:sz w:val="20"/>
          <w:szCs w:val="20"/>
          <w:lang w:eastAsia="ru-RU"/>
        </w:rPr>
        <w:t> - форма жизнеустройства и социальной помощи гражданам пожилого возраста, представляющая собой совместное проживание и ведение общего хозяйства гражданина пожилого возраста и лица, взявшего на себя обязательства по уходу за гражданином пожилого возраста в условиях совместного проживания с ним, на основании договора о </w:t>
      </w:r>
      <w:r w:rsidRPr="00565FC0">
        <w:rPr>
          <w:rFonts w:ascii="Times New Roman" w:eastAsia="Times New Roman" w:hAnsi="Times New Roman" w:cs="Times New Roman"/>
          <w:color w:val="22272F"/>
          <w:sz w:val="20"/>
          <w:lang w:eastAsia="ru-RU"/>
        </w:rPr>
        <w:t>семейном</w:t>
      </w:r>
      <w:r w:rsidRPr="00565FC0">
        <w:rPr>
          <w:rFonts w:ascii="Times New Roman" w:eastAsia="Times New Roman" w:hAnsi="Times New Roman" w:cs="Times New Roman"/>
          <w:color w:val="22272F"/>
          <w:sz w:val="20"/>
          <w:szCs w:val="20"/>
          <w:lang w:eastAsia="ru-RU"/>
        </w:rPr>
        <w:t> </w:t>
      </w:r>
      <w:r w:rsidRPr="00565FC0">
        <w:rPr>
          <w:rFonts w:ascii="Times New Roman" w:eastAsia="Times New Roman" w:hAnsi="Times New Roman" w:cs="Times New Roman"/>
          <w:color w:val="22272F"/>
          <w:sz w:val="20"/>
          <w:lang w:eastAsia="ru-RU"/>
        </w:rPr>
        <w:t>сопровождении</w:t>
      </w:r>
      <w:r w:rsidRPr="00565FC0">
        <w:rPr>
          <w:rFonts w:ascii="Times New Roman" w:eastAsia="Times New Roman" w:hAnsi="Times New Roman" w:cs="Times New Roman"/>
          <w:color w:val="22272F"/>
          <w:sz w:val="20"/>
          <w:szCs w:val="20"/>
          <w:lang w:eastAsia="ru-RU"/>
        </w:rPr>
        <w:t> граждан пожилого возраста (далее - договор о </w:t>
      </w:r>
      <w:r w:rsidRPr="00565FC0">
        <w:rPr>
          <w:rFonts w:ascii="Times New Roman" w:eastAsia="Times New Roman" w:hAnsi="Times New Roman" w:cs="Times New Roman"/>
          <w:color w:val="22272F"/>
          <w:sz w:val="20"/>
          <w:lang w:eastAsia="ru-RU"/>
        </w:rPr>
        <w:t>семейном</w:t>
      </w:r>
      <w:r w:rsidRPr="00565FC0">
        <w:rPr>
          <w:rFonts w:ascii="Times New Roman" w:eastAsia="Times New Roman" w:hAnsi="Times New Roman" w:cs="Times New Roman"/>
          <w:color w:val="22272F"/>
          <w:sz w:val="20"/>
          <w:szCs w:val="20"/>
          <w:lang w:eastAsia="ru-RU"/>
        </w:rPr>
        <w:t> </w:t>
      </w:r>
      <w:r w:rsidRPr="00565FC0">
        <w:rPr>
          <w:rFonts w:ascii="Times New Roman" w:eastAsia="Times New Roman" w:hAnsi="Times New Roman" w:cs="Times New Roman"/>
          <w:color w:val="22272F"/>
          <w:sz w:val="20"/>
          <w:lang w:eastAsia="ru-RU"/>
        </w:rPr>
        <w:t>сопровождении</w:t>
      </w:r>
      <w:r w:rsidRPr="00565FC0">
        <w:rPr>
          <w:rFonts w:ascii="Times New Roman" w:eastAsia="Times New Roman" w:hAnsi="Times New Roman" w:cs="Times New Roman"/>
          <w:color w:val="22272F"/>
          <w:sz w:val="20"/>
          <w:szCs w:val="20"/>
          <w:lang w:eastAsia="ru-RU"/>
        </w:rPr>
        <w:t>);</w:t>
      </w:r>
      <w:proofErr w:type="gramEnd"/>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roofErr w:type="gramStart"/>
      <w:r w:rsidRPr="00565FC0">
        <w:rPr>
          <w:rFonts w:ascii="Times New Roman" w:eastAsia="Times New Roman" w:hAnsi="Times New Roman" w:cs="Times New Roman"/>
          <w:b/>
          <w:bCs/>
          <w:color w:val="22272F"/>
          <w:sz w:val="20"/>
          <w:lang w:eastAsia="ru-RU"/>
        </w:rPr>
        <w:t>гражданин пожилого возраста</w:t>
      </w:r>
      <w:r w:rsidRPr="00565FC0">
        <w:rPr>
          <w:rFonts w:ascii="Times New Roman" w:eastAsia="Times New Roman" w:hAnsi="Times New Roman" w:cs="Times New Roman"/>
          <w:color w:val="22272F"/>
          <w:sz w:val="20"/>
          <w:szCs w:val="20"/>
          <w:lang w:eastAsia="ru-RU"/>
        </w:rPr>
        <w:t> - одиноко проживающий дееспособный гражданин пожилого возраста (женщины старше 55 лет, мужчины старше 60 лет), постоянно проживающий на территории Костромской области, не имеющий родственников, обязанных по закону содержать его и оказывать ему необходимую помощь, либо имеющий родственников, которые по объективным причинам (нетрудоспособность, состояние здоровья, неизвестное местонахождение, асоциальный образ жизни, отдаленное проживание) не могут обеспечить уход за ним и</w:t>
      </w:r>
      <w:proofErr w:type="gramEnd"/>
      <w:r w:rsidRPr="00565FC0">
        <w:rPr>
          <w:rFonts w:ascii="Times New Roman" w:eastAsia="Times New Roman" w:hAnsi="Times New Roman" w:cs="Times New Roman"/>
          <w:color w:val="22272F"/>
          <w:sz w:val="20"/>
          <w:szCs w:val="20"/>
          <w:lang w:eastAsia="ru-RU"/>
        </w:rPr>
        <w:t xml:space="preserve"> </w:t>
      </w:r>
      <w:proofErr w:type="gramStart"/>
      <w:r w:rsidRPr="00565FC0">
        <w:rPr>
          <w:rFonts w:ascii="Times New Roman" w:eastAsia="Times New Roman" w:hAnsi="Times New Roman" w:cs="Times New Roman"/>
          <w:color w:val="22272F"/>
          <w:sz w:val="20"/>
          <w:szCs w:val="20"/>
          <w:lang w:eastAsia="ru-RU"/>
        </w:rPr>
        <w:t xml:space="preserve">оказывать ему необходимую помощь, нуждающийся в постоянной или временной посторонней помощи в связи с полной или частичной утратой способности либо возможности осуществлять самообслуживание, обеспечивать основные жизненные потребности в силу заболевания, травмы, возраста или наличия инвалидности, отказавшийся от предоставления социальных услуг в форме социального обслуживания на дому, в </w:t>
      </w:r>
      <w:proofErr w:type="spellStart"/>
      <w:r w:rsidRPr="00565FC0">
        <w:rPr>
          <w:rFonts w:ascii="Times New Roman" w:eastAsia="Times New Roman" w:hAnsi="Times New Roman" w:cs="Times New Roman"/>
          <w:color w:val="22272F"/>
          <w:sz w:val="20"/>
          <w:szCs w:val="20"/>
          <w:lang w:eastAsia="ru-RU"/>
        </w:rPr>
        <w:t>полустационарной</w:t>
      </w:r>
      <w:proofErr w:type="spellEnd"/>
      <w:r w:rsidRPr="00565FC0">
        <w:rPr>
          <w:rFonts w:ascii="Times New Roman" w:eastAsia="Times New Roman" w:hAnsi="Times New Roman" w:cs="Times New Roman"/>
          <w:color w:val="22272F"/>
          <w:sz w:val="20"/>
          <w:szCs w:val="20"/>
          <w:lang w:eastAsia="ru-RU"/>
        </w:rPr>
        <w:t xml:space="preserve"> и стационарной формах социального обслуживания;</w:t>
      </w:r>
      <w:proofErr w:type="gramEnd"/>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roofErr w:type="gramStart"/>
      <w:r w:rsidRPr="00565FC0">
        <w:rPr>
          <w:rFonts w:ascii="Times New Roman" w:eastAsia="Times New Roman" w:hAnsi="Times New Roman" w:cs="Times New Roman"/>
          <w:b/>
          <w:bCs/>
          <w:color w:val="22272F"/>
          <w:sz w:val="20"/>
          <w:lang w:eastAsia="ru-RU"/>
        </w:rPr>
        <w:t>лицо, изъявившее желание взять на себя обязательства по уходу за гражданином пожилого возраста в условиях совместного проживания с ним</w:t>
      </w:r>
      <w:r w:rsidRPr="00565FC0">
        <w:rPr>
          <w:rFonts w:ascii="Times New Roman" w:eastAsia="Times New Roman" w:hAnsi="Times New Roman" w:cs="Times New Roman"/>
          <w:color w:val="22272F"/>
          <w:sz w:val="20"/>
          <w:szCs w:val="20"/>
          <w:lang w:eastAsia="ru-RU"/>
        </w:rPr>
        <w:t>, - совершеннолетний дееспособный гражданин (женщины, не достигшие возраста 60 лет, мужчины, не достигшие возраста 65 лет), постоянно проживающий на территории Костромской области, изъявивший желание осуществлять уход за гражданином пожилого возраста, оказывать ему помощь в удовлетворении основных жизненных потребностей, вести совместное с гражданином</w:t>
      </w:r>
      <w:proofErr w:type="gramEnd"/>
      <w:r w:rsidRPr="00565FC0">
        <w:rPr>
          <w:rFonts w:ascii="Times New Roman" w:eastAsia="Times New Roman" w:hAnsi="Times New Roman" w:cs="Times New Roman"/>
          <w:color w:val="22272F"/>
          <w:sz w:val="20"/>
          <w:szCs w:val="20"/>
          <w:lang w:eastAsia="ru-RU"/>
        </w:rPr>
        <w:t xml:space="preserve"> пожилого возраста хозяйство (далее - лицо, изъявившее желание взять на себя обязательства по уходу за гражданином пожилого возраста);</w:t>
      </w:r>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65FC0">
        <w:rPr>
          <w:rFonts w:ascii="Times New Roman" w:eastAsia="Times New Roman" w:hAnsi="Times New Roman" w:cs="Times New Roman"/>
          <w:b/>
          <w:bCs/>
          <w:color w:val="22272F"/>
          <w:sz w:val="20"/>
          <w:lang w:eastAsia="ru-RU"/>
        </w:rPr>
        <w:t>лицо, взявшее на себя обязательства по уходу за гражданином пожилого возраста</w:t>
      </w:r>
      <w:r w:rsidRPr="00565FC0">
        <w:rPr>
          <w:rFonts w:ascii="Times New Roman" w:eastAsia="Times New Roman" w:hAnsi="Times New Roman" w:cs="Times New Roman"/>
          <w:color w:val="22272F"/>
          <w:sz w:val="20"/>
          <w:szCs w:val="20"/>
          <w:lang w:eastAsia="ru-RU"/>
        </w:rPr>
        <w:t>, - гражданин, изъявивший желание взять на себя обязательства по уходу за гражданином пожилого возраста, и заключивший договор о </w:t>
      </w:r>
      <w:r w:rsidRPr="00565FC0">
        <w:rPr>
          <w:rFonts w:ascii="Times New Roman" w:eastAsia="Times New Roman" w:hAnsi="Times New Roman" w:cs="Times New Roman"/>
          <w:color w:val="22272F"/>
          <w:sz w:val="20"/>
          <w:lang w:eastAsia="ru-RU"/>
        </w:rPr>
        <w:t>семейном</w:t>
      </w:r>
      <w:r w:rsidRPr="00565FC0">
        <w:rPr>
          <w:rFonts w:ascii="Times New Roman" w:eastAsia="Times New Roman" w:hAnsi="Times New Roman" w:cs="Times New Roman"/>
          <w:color w:val="22272F"/>
          <w:sz w:val="20"/>
          <w:szCs w:val="20"/>
          <w:lang w:eastAsia="ru-RU"/>
        </w:rPr>
        <w:t> </w:t>
      </w:r>
      <w:r w:rsidRPr="00565FC0">
        <w:rPr>
          <w:rFonts w:ascii="Times New Roman" w:eastAsia="Times New Roman" w:hAnsi="Times New Roman" w:cs="Times New Roman"/>
          <w:color w:val="22272F"/>
          <w:sz w:val="20"/>
          <w:lang w:eastAsia="ru-RU"/>
        </w:rPr>
        <w:t>сопровождении</w:t>
      </w:r>
      <w:r w:rsidRPr="00565FC0">
        <w:rPr>
          <w:rFonts w:ascii="Times New Roman" w:eastAsia="Times New Roman" w:hAnsi="Times New Roman" w:cs="Times New Roman"/>
          <w:color w:val="22272F"/>
          <w:sz w:val="20"/>
          <w:szCs w:val="20"/>
          <w:lang w:eastAsia="ru-RU"/>
        </w:rPr>
        <w:t>.</w:t>
      </w:r>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0"/>
          <w:szCs w:val="20"/>
          <w:lang w:eastAsia="ru-RU"/>
        </w:rPr>
      </w:pPr>
      <w:r w:rsidRPr="00565FC0">
        <w:rPr>
          <w:rFonts w:ascii="Times New Roman" w:eastAsia="Times New Roman" w:hAnsi="Times New Roman" w:cs="Times New Roman"/>
          <w:b/>
          <w:bCs/>
          <w:color w:val="22272F"/>
          <w:sz w:val="20"/>
          <w:lang w:eastAsia="ru-RU"/>
        </w:rPr>
        <w:lastRenderedPageBreak/>
        <w:t>Статья 4.</w:t>
      </w:r>
      <w:r w:rsidRPr="00565FC0">
        <w:rPr>
          <w:rFonts w:ascii="Times New Roman" w:eastAsia="Times New Roman" w:hAnsi="Times New Roman" w:cs="Times New Roman"/>
          <w:b/>
          <w:bCs/>
          <w:color w:val="22272F"/>
          <w:sz w:val="20"/>
          <w:szCs w:val="20"/>
          <w:lang w:eastAsia="ru-RU"/>
        </w:rPr>
        <w:t> Принципы организации </w:t>
      </w:r>
      <w:r w:rsidRPr="00565FC0">
        <w:rPr>
          <w:rFonts w:ascii="Times New Roman" w:eastAsia="Times New Roman" w:hAnsi="Times New Roman" w:cs="Times New Roman"/>
          <w:b/>
          <w:bCs/>
          <w:color w:val="22272F"/>
          <w:sz w:val="20"/>
          <w:lang w:eastAsia="ru-RU"/>
        </w:rPr>
        <w:t>семейного</w:t>
      </w:r>
      <w:r w:rsidRPr="00565FC0">
        <w:rPr>
          <w:rFonts w:ascii="Times New Roman" w:eastAsia="Times New Roman" w:hAnsi="Times New Roman" w:cs="Times New Roman"/>
          <w:b/>
          <w:bCs/>
          <w:color w:val="22272F"/>
          <w:sz w:val="20"/>
          <w:szCs w:val="20"/>
          <w:lang w:eastAsia="ru-RU"/>
        </w:rPr>
        <w:t> </w:t>
      </w:r>
      <w:r w:rsidRPr="00565FC0">
        <w:rPr>
          <w:rFonts w:ascii="Times New Roman" w:eastAsia="Times New Roman" w:hAnsi="Times New Roman" w:cs="Times New Roman"/>
          <w:b/>
          <w:bCs/>
          <w:color w:val="22272F"/>
          <w:sz w:val="20"/>
          <w:lang w:eastAsia="ru-RU"/>
        </w:rPr>
        <w:t>сопровождения</w:t>
      </w:r>
      <w:r w:rsidRPr="00565FC0">
        <w:rPr>
          <w:rFonts w:ascii="Times New Roman" w:eastAsia="Times New Roman" w:hAnsi="Times New Roman" w:cs="Times New Roman"/>
          <w:b/>
          <w:bCs/>
          <w:color w:val="22272F"/>
          <w:sz w:val="20"/>
          <w:szCs w:val="20"/>
          <w:lang w:eastAsia="ru-RU"/>
        </w:rPr>
        <w:t> граждан пожилого возраста</w:t>
      </w:r>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65FC0">
        <w:rPr>
          <w:rFonts w:ascii="Times New Roman" w:eastAsia="Times New Roman" w:hAnsi="Times New Roman" w:cs="Times New Roman"/>
          <w:color w:val="22272F"/>
          <w:sz w:val="20"/>
          <w:szCs w:val="20"/>
          <w:lang w:eastAsia="ru-RU"/>
        </w:rPr>
        <w:t>Организация </w:t>
      </w:r>
      <w:r w:rsidRPr="00565FC0">
        <w:rPr>
          <w:rFonts w:ascii="Times New Roman" w:eastAsia="Times New Roman" w:hAnsi="Times New Roman" w:cs="Times New Roman"/>
          <w:color w:val="22272F"/>
          <w:sz w:val="20"/>
          <w:lang w:eastAsia="ru-RU"/>
        </w:rPr>
        <w:t>семейного</w:t>
      </w:r>
      <w:r w:rsidRPr="00565FC0">
        <w:rPr>
          <w:rFonts w:ascii="Times New Roman" w:eastAsia="Times New Roman" w:hAnsi="Times New Roman" w:cs="Times New Roman"/>
          <w:color w:val="22272F"/>
          <w:sz w:val="20"/>
          <w:szCs w:val="20"/>
          <w:lang w:eastAsia="ru-RU"/>
        </w:rPr>
        <w:t> </w:t>
      </w:r>
      <w:r w:rsidRPr="00565FC0">
        <w:rPr>
          <w:rFonts w:ascii="Times New Roman" w:eastAsia="Times New Roman" w:hAnsi="Times New Roman" w:cs="Times New Roman"/>
          <w:color w:val="22272F"/>
          <w:sz w:val="20"/>
          <w:lang w:eastAsia="ru-RU"/>
        </w:rPr>
        <w:t>сопровождения</w:t>
      </w:r>
      <w:r w:rsidRPr="00565FC0">
        <w:rPr>
          <w:rFonts w:ascii="Times New Roman" w:eastAsia="Times New Roman" w:hAnsi="Times New Roman" w:cs="Times New Roman"/>
          <w:color w:val="22272F"/>
          <w:sz w:val="20"/>
          <w:szCs w:val="20"/>
          <w:lang w:eastAsia="ru-RU"/>
        </w:rPr>
        <w:t> граждан пожилого возраста осуществляется в соответствии со следующими принципами:</w:t>
      </w:r>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65FC0">
        <w:rPr>
          <w:rFonts w:ascii="Times New Roman" w:eastAsia="Times New Roman" w:hAnsi="Times New Roman" w:cs="Times New Roman"/>
          <w:color w:val="22272F"/>
          <w:sz w:val="20"/>
          <w:szCs w:val="20"/>
          <w:lang w:eastAsia="ru-RU"/>
        </w:rPr>
        <w:t>1) соблюдения прав и законных интересов гражданина пожилого возраста, неразглашения о нем информации конфиденциального характера;</w:t>
      </w:r>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65FC0">
        <w:rPr>
          <w:rFonts w:ascii="Times New Roman" w:eastAsia="Times New Roman" w:hAnsi="Times New Roman" w:cs="Times New Roman"/>
          <w:color w:val="22272F"/>
          <w:sz w:val="20"/>
          <w:szCs w:val="20"/>
          <w:lang w:eastAsia="ru-RU"/>
        </w:rPr>
        <w:t>2) добровольного согласия гражданина пожилого возраста на организацию в отношении него </w:t>
      </w:r>
      <w:r w:rsidRPr="00565FC0">
        <w:rPr>
          <w:rFonts w:ascii="Times New Roman" w:eastAsia="Times New Roman" w:hAnsi="Times New Roman" w:cs="Times New Roman"/>
          <w:color w:val="22272F"/>
          <w:sz w:val="20"/>
          <w:lang w:eastAsia="ru-RU"/>
        </w:rPr>
        <w:t>семейного</w:t>
      </w:r>
      <w:r w:rsidRPr="00565FC0">
        <w:rPr>
          <w:rFonts w:ascii="Times New Roman" w:eastAsia="Times New Roman" w:hAnsi="Times New Roman" w:cs="Times New Roman"/>
          <w:color w:val="22272F"/>
          <w:sz w:val="20"/>
          <w:szCs w:val="20"/>
          <w:lang w:eastAsia="ru-RU"/>
        </w:rPr>
        <w:t> </w:t>
      </w:r>
      <w:r w:rsidRPr="00565FC0">
        <w:rPr>
          <w:rFonts w:ascii="Times New Roman" w:eastAsia="Times New Roman" w:hAnsi="Times New Roman" w:cs="Times New Roman"/>
          <w:color w:val="22272F"/>
          <w:sz w:val="20"/>
          <w:lang w:eastAsia="ru-RU"/>
        </w:rPr>
        <w:t>сопровождения</w:t>
      </w:r>
      <w:r w:rsidRPr="00565FC0">
        <w:rPr>
          <w:rFonts w:ascii="Times New Roman" w:eastAsia="Times New Roman" w:hAnsi="Times New Roman" w:cs="Times New Roman"/>
          <w:color w:val="22272F"/>
          <w:sz w:val="20"/>
          <w:szCs w:val="20"/>
          <w:lang w:eastAsia="ru-RU"/>
        </w:rPr>
        <w:t>, свободного отказа гражданина пожилого возраста от организации в отношении него </w:t>
      </w:r>
      <w:r w:rsidRPr="00565FC0">
        <w:rPr>
          <w:rFonts w:ascii="Times New Roman" w:eastAsia="Times New Roman" w:hAnsi="Times New Roman" w:cs="Times New Roman"/>
          <w:color w:val="22272F"/>
          <w:sz w:val="20"/>
          <w:lang w:eastAsia="ru-RU"/>
        </w:rPr>
        <w:t>семейного</w:t>
      </w:r>
      <w:r w:rsidRPr="00565FC0">
        <w:rPr>
          <w:rFonts w:ascii="Times New Roman" w:eastAsia="Times New Roman" w:hAnsi="Times New Roman" w:cs="Times New Roman"/>
          <w:color w:val="22272F"/>
          <w:sz w:val="20"/>
          <w:szCs w:val="20"/>
          <w:lang w:eastAsia="ru-RU"/>
        </w:rPr>
        <w:t> </w:t>
      </w:r>
      <w:r w:rsidRPr="00565FC0">
        <w:rPr>
          <w:rFonts w:ascii="Times New Roman" w:eastAsia="Times New Roman" w:hAnsi="Times New Roman" w:cs="Times New Roman"/>
          <w:color w:val="22272F"/>
          <w:sz w:val="20"/>
          <w:lang w:eastAsia="ru-RU"/>
        </w:rPr>
        <w:t>сопровождения</w:t>
      </w:r>
      <w:r w:rsidRPr="00565FC0">
        <w:rPr>
          <w:rFonts w:ascii="Times New Roman" w:eastAsia="Times New Roman" w:hAnsi="Times New Roman" w:cs="Times New Roman"/>
          <w:color w:val="22272F"/>
          <w:sz w:val="20"/>
          <w:szCs w:val="20"/>
          <w:lang w:eastAsia="ru-RU"/>
        </w:rPr>
        <w:t>;</w:t>
      </w:r>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65FC0">
        <w:rPr>
          <w:rFonts w:ascii="Times New Roman" w:eastAsia="Times New Roman" w:hAnsi="Times New Roman" w:cs="Times New Roman"/>
          <w:color w:val="22272F"/>
          <w:sz w:val="20"/>
          <w:szCs w:val="20"/>
          <w:lang w:eastAsia="ru-RU"/>
        </w:rPr>
        <w:t>3) добровольного выполнения лицом, взявшим на себя обязательства по уходу за гражданином пожилого возраста, обязанностей по уходу за гражданином пожилого возраста;</w:t>
      </w:r>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65FC0">
        <w:rPr>
          <w:rFonts w:ascii="Times New Roman" w:eastAsia="Times New Roman" w:hAnsi="Times New Roman" w:cs="Times New Roman"/>
          <w:color w:val="22272F"/>
          <w:sz w:val="20"/>
          <w:szCs w:val="20"/>
          <w:lang w:eastAsia="ru-RU"/>
        </w:rPr>
        <w:t xml:space="preserve">4) сохранения пребывания гражданина пожилого возраста в </w:t>
      </w:r>
      <w:proofErr w:type="gramStart"/>
      <w:r w:rsidRPr="00565FC0">
        <w:rPr>
          <w:rFonts w:ascii="Times New Roman" w:eastAsia="Times New Roman" w:hAnsi="Times New Roman" w:cs="Times New Roman"/>
          <w:color w:val="22272F"/>
          <w:sz w:val="20"/>
          <w:szCs w:val="20"/>
          <w:lang w:eastAsia="ru-RU"/>
        </w:rPr>
        <w:t>привычной</w:t>
      </w:r>
      <w:proofErr w:type="gramEnd"/>
      <w:r w:rsidRPr="00565FC0">
        <w:rPr>
          <w:rFonts w:ascii="Times New Roman" w:eastAsia="Times New Roman" w:hAnsi="Times New Roman" w:cs="Times New Roman"/>
          <w:color w:val="22272F"/>
          <w:sz w:val="20"/>
          <w:szCs w:val="20"/>
          <w:lang w:eastAsia="ru-RU"/>
        </w:rPr>
        <w:t xml:space="preserve"> благоприятной среде.</w:t>
      </w:r>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0"/>
          <w:szCs w:val="20"/>
          <w:lang w:eastAsia="ru-RU"/>
        </w:rPr>
      </w:pPr>
      <w:r w:rsidRPr="00565FC0">
        <w:rPr>
          <w:rFonts w:ascii="Times New Roman" w:eastAsia="Times New Roman" w:hAnsi="Times New Roman" w:cs="Times New Roman"/>
          <w:b/>
          <w:bCs/>
          <w:color w:val="22272F"/>
          <w:sz w:val="20"/>
          <w:lang w:eastAsia="ru-RU"/>
        </w:rPr>
        <w:t>Статья 5.</w:t>
      </w:r>
      <w:r w:rsidRPr="00565FC0">
        <w:rPr>
          <w:rFonts w:ascii="Times New Roman" w:eastAsia="Times New Roman" w:hAnsi="Times New Roman" w:cs="Times New Roman"/>
          <w:b/>
          <w:bCs/>
          <w:color w:val="22272F"/>
          <w:sz w:val="20"/>
          <w:szCs w:val="20"/>
          <w:lang w:eastAsia="ru-RU"/>
        </w:rPr>
        <w:t> Организация </w:t>
      </w:r>
      <w:r w:rsidRPr="00565FC0">
        <w:rPr>
          <w:rFonts w:ascii="Times New Roman" w:eastAsia="Times New Roman" w:hAnsi="Times New Roman" w:cs="Times New Roman"/>
          <w:b/>
          <w:bCs/>
          <w:color w:val="22272F"/>
          <w:sz w:val="20"/>
          <w:lang w:eastAsia="ru-RU"/>
        </w:rPr>
        <w:t>семейного</w:t>
      </w:r>
      <w:r w:rsidRPr="00565FC0">
        <w:rPr>
          <w:rFonts w:ascii="Times New Roman" w:eastAsia="Times New Roman" w:hAnsi="Times New Roman" w:cs="Times New Roman"/>
          <w:b/>
          <w:bCs/>
          <w:color w:val="22272F"/>
          <w:sz w:val="20"/>
          <w:szCs w:val="20"/>
          <w:lang w:eastAsia="ru-RU"/>
        </w:rPr>
        <w:t> </w:t>
      </w:r>
      <w:r w:rsidRPr="00565FC0">
        <w:rPr>
          <w:rFonts w:ascii="Times New Roman" w:eastAsia="Times New Roman" w:hAnsi="Times New Roman" w:cs="Times New Roman"/>
          <w:b/>
          <w:bCs/>
          <w:color w:val="22272F"/>
          <w:sz w:val="20"/>
          <w:lang w:eastAsia="ru-RU"/>
        </w:rPr>
        <w:t>сопровождения</w:t>
      </w:r>
      <w:r w:rsidRPr="00565FC0">
        <w:rPr>
          <w:rFonts w:ascii="Times New Roman" w:eastAsia="Times New Roman" w:hAnsi="Times New Roman" w:cs="Times New Roman"/>
          <w:b/>
          <w:bCs/>
          <w:color w:val="22272F"/>
          <w:sz w:val="20"/>
          <w:szCs w:val="20"/>
          <w:lang w:eastAsia="ru-RU"/>
        </w:rPr>
        <w:t> граждан пожилого возраста</w:t>
      </w:r>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65FC0">
        <w:rPr>
          <w:rFonts w:ascii="Times New Roman" w:eastAsia="Times New Roman" w:hAnsi="Times New Roman" w:cs="Times New Roman"/>
          <w:color w:val="22272F"/>
          <w:sz w:val="20"/>
          <w:szCs w:val="20"/>
          <w:lang w:eastAsia="ru-RU"/>
        </w:rPr>
        <w:t>1. </w:t>
      </w:r>
      <w:r w:rsidRPr="00565FC0">
        <w:rPr>
          <w:rFonts w:ascii="Times New Roman" w:eastAsia="Times New Roman" w:hAnsi="Times New Roman" w:cs="Times New Roman"/>
          <w:color w:val="22272F"/>
          <w:sz w:val="20"/>
          <w:lang w:eastAsia="ru-RU"/>
        </w:rPr>
        <w:t>Семейное</w:t>
      </w:r>
      <w:r w:rsidRPr="00565FC0">
        <w:rPr>
          <w:rFonts w:ascii="Times New Roman" w:eastAsia="Times New Roman" w:hAnsi="Times New Roman" w:cs="Times New Roman"/>
          <w:color w:val="22272F"/>
          <w:sz w:val="20"/>
          <w:szCs w:val="20"/>
          <w:lang w:eastAsia="ru-RU"/>
        </w:rPr>
        <w:t> </w:t>
      </w:r>
      <w:r w:rsidRPr="00565FC0">
        <w:rPr>
          <w:rFonts w:ascii="Times New Roman" w:eastAsia="Times New Roman" w:hAnsi="Times New Roman" w:cs="Times New Roman"/>
          <w:color w:val="22272F"/>
          <w:sz w:val="20"/>
          <w:lang w:eastAsia="ru-RU"/>
        </w:rPr>
        <w:t>сопровождение</w:t>
      </w:r>
      <w:r w:rsidRPr="00565FC0">
        <w:rPr>
          <w:rFonts w:ascii="Times New Roman" w:eastAsia="Times New Roman" w:hAnsi="Times New Roman" w:cs="Times New Roman"/>
          <w:color w:val="22272F"/>
          <w:sz w:val="20"/>
          <w:szCs w:val="20"/>
          <w:lang w:eastAsia="ru-RU"/>
        </w:rPr>
        <w:t> граждан пожилого возраста организуется на основании договора о </w:t>
      </w:r>
      <w:r w:rsidRPr="00565FC0">
        <w:rPr>
          <w:rFonts w:ascii="Times New Roman" w:eastAsia="Times New Roman" w:hAnsi="Times New Roman" w:cs="Times New Roman"/>
          <w:color w:val="22272F"/>
          <w:sz w:val="20"/>
          <w:lang w:eastAsia="ru-RU"/>
        </w:rPr>
        <w:t>семейном</w:t>
      </w:r>
      <w:r w:rsidRPr="00565FC0">
        <w:rPr>
          <w:rFonts w:ascii="Times New Roman" w:eastAsia="Times New Roman" w:hAnsi="Times New Roman" w:cs="Times New Roman"/>
          <w:color w:val="22272F"/>
          <w:sz w:val="20"/>
          <w:szCs w:val="20"/>
          <w:lang w:eastAsia="ru-RU"/>
        </w:rPr>
        <w:t> </w:t>
      </w:r>
      <w:r w:rsidRPr="00565FC0">
        <w:rPr>
          <w:rFonts w:ascii="Times New Roman" w:eastAsia="Times New Roman" w:hAnsi="Times New Roman" w:cs="Times New Roman"/>
          <w:color w:val="22272F"/>
          <w:sz w:val="20"/>
          <w:lang w:eastAsia="ru-RU"/>
        </w:rPr>
        <w:t>сопровождении</w:t>
      </w:r>
      <w:r w:rsidRPr="00565FC0">
        <w:rPr>
          <w:rFonts w:ascii="Times New Roman" w:eastAsia="Times New Roman" w:hAnsi="Times New Roman" w:cs="Times New Roman"/>
          <w:color w:val="22272F"/>
          <w:sz w:val="20"/>
          <w:szCs w:val="20"/>
          <w:lang w:eastAsia="ru-RU"/>
        </w:rPr>
        <w:t> на срок, указанный в договоре о </w:t>
      </w:r>
      <w:r w:rsidRPr="00565FC0">
        <w:rPr>
          <w:rFonts w:ascii="Times New Roman" w:eastAsia="Times New Roman" w:hAnsi="Times New Roman" w:cs="Times New Roman"/>
          <w:color w:val="22272F"/>
          <w:sz w:val="20"/>
          <w:lang w:eastAsia="ru-RU"/>
        </w:rPr>
        <w:t>семейном</w:t>
      </w:r>
      <w:r w:rsidRPr="00565FC0">
        <w:rPr>
          <w:rFonts w:ascii="Times New Roman" w:eastAsia="Times New Roman" w:hAnsi="Times New Roman" w:cs="Times New Roman"/>
          <w:color w:val="22272F"/>
          <w:sz w:val="20"/>
          <w:szCs w:val="20"/>
          <w:lang w:eastAsia="ru-RU"/>
        </w:rPr>
        <w:t> </w:t>
      </w:r>
      <w:r w:rsidRPr="00565FC0">
        <w:rPr>
          <w:rFonts w:ascii="Times New Roman" w:eastAsia="Times New Roman" w:hAnsi="Times New Roman" w:cs="Times New Roman"/>
          <w:color w:val="22272F"/>
          <w:sz w:val="20"/>
          <w:lang w:eastAsia="ru-RU"/>
        </w:rPr>
        <w:t>сопровождении</w:t>
      </w:r>
      <w:r w:rsidRPr="00565FC0">
        <w:rPr>
          <w:rFonts w:ascii="Times New Roman" w:eastAsia="Times New Roman" w:hAnsi="Times New Roman" w:cs="Times New Roman"/>
          <w:color w:val="22272F"/>
          <w:sz w:val="20"/>
          <w:szCs w:val="20"/>
          <w:lang w:eastAsia="ru-RU"/>
        </w:rPr>
        <w:t>.</w:t>
      </w:r>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65FC0">
        <w:rPr>
          <w:rFonts w:ascii="Times New Roman" w:eastAsia="Times New Roman" w:hAnsi="Times New Roman" w:cs="Times New Roman"/>
          <w:color w:val="22272F"/>
          <w:sz w:val="20"/>
          <w:szCs w:val="20"/>
          <w:lang w:eastAsia="ru-RU"/>
        </w:rPr>
        <w:t xml:space="preserve">2. </w:t>
      </w:r>
      <w:proofErr w:type="gramStart"/>
      <w:r w:rsidRPr="00565FC0">
        <w:rPr>
          <w:rFonts w:ascii="Times New Roman" w:eastAsia="Times New Roman" w:hAnsi="Times New Roman" w:cs="Times New Roman"/>
          <w:color w:val="22272F"/>
          <w:sz w:val="20"/>
          <w:szCs w:val="20"/>
          <w:lang w:eastAsia="ru-RU"/>
        </w:rPr>
        <w:t>Сторонами по договору о </w:t>
      </w:r>
      <w:r w:rsidRPr="00565FC0">
        <w:rPr>
          <w:rFonts w:ascii="Times New Roman" w:eastAsia="Times New Roman" w:hAnsi="Times New Roman" w:cs="Times New Roman"/>
          <w:color w:val="22272F"/>
          <w:sz w:val="20"/>
          <w:lang w:eastAsia="ru-RU"/>
        </w:rPr>
        <w:t>семейном</w:t>
      </w:r>
      <w:r w:rsidRPr="00565FC0">
        <w:rPr>
          <w:rFonts w:ascii="Times New Roman" w:eastAsia="Times New Roman" w:hAnsi="Times New Roman" w:cs="Times New Roman"/>
          <w:color w:val="22272F"/>
          <w:sz w:val="20"/>
          <w:szCs w:val="20"/>
          <w:lang w:eastAsia="ru-RU"/>
        </w:rPr>
        <w:t> </w:t>
      </w:r>
      <w:r w:rsidRPr="00565FC0">
        <w:rPr>
          <w:rFonts w:ascii="Times New Roman" w:eastAsia="Times New Roman" w:hAnsi="Times New Roman" w:cs="Times New Roman"/>
          <w:color w:val="22272F"/>
          <w:sz w:val="20"/>
          <w:lang w:eastAsia="ru-RU"/>
        </w:rPr>
        <w:t>сопровождении</w:t>
      </w:r>
      <w:r w:rsidRPr="00565FC0">
        <w:rPr>
          <w:rFonts w:ascii="Times New Roman" w:eastAsia="Times New Roman" w:hAnsi="Times New Roman" w:cs="Times New Roman"/>
          <w:color w:val="22272F"/>
          <w:sz w:val="20"/>
          <w:szCs w:val="20"/>
          <w:lang w:eastAsia="ru-RU"/>
        </w:rPr>
        <w:t xml:space="preserve"> выступают гражданин пожилого возраста, лицо, взявшее на себя обязательства по уходу за гражданином пожилого возраста, расположенная по месту пребывания гражданина пожилого возраста организация социального обслуживания, находящаяся в ведении Костромской области, предметом деятельности которой является предоставление социальных услуг в </w:t>
      </w:r>
      <w:proofErr w:type="spellStart"/>
      <w:r w:rsidRPr="00565FC0">
        <w:rPr>
          <w:rFonts w:ascii="Times New Roman" w:eastAsia="Times New Roman" w:hAnsi="Times New Roman" w:cs="Times New Roman"/>
          <w:color w:val="22272F"/>
          <w:sz w:val="20"/>
          <w:szCs w:val="20"/>
          <w:lang w:eastAsia="ru-RU"/>
        </w:rPr>
        <w:t>полустационарной</w:t>
      </w:r>
      <w:proofErr w:type="spellEnd"/>
      <w:r w:rsidRPr="00565FC0">
        <w:rPr>
          <w:rFonts w:ascii="Times New Roman" w:eastAsia="Times New Roman" w:hAnsi="Times New Roman" w:cs="Times New Roman"/>
          <w:color w:val="22272F"/>
          <w:sz w:val="20"/>
          <w:szCs w:val="20"/>
          <w:lang w:eastAsia="ru-RU"/>
        </w:rPr>
        <w:t xml:space="preserve"> форме и на дому (далее - организация социального обслуживания).</w:t>
      </w:r>
      <w:proofErr w:type="gramEnd"/>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65FC0">
        <w:rPr>
          <w:rFonts w:ascii="Times New Roman" w:eastAsia="Times New Roman" w:hAnsi="Times New Roman" w:cs="Times New Roman"/>
          <w:color w:val="22272F"/>
          <w:sz w:val="20"/>
          <w:szCs w:val="20"/>
          <w:lang w:eastAsia="ru-RU"/>
        </w:rPr>
        <w:t xml:space="preserve">3. </w:t>
      </w:r>
      <w:proofErr w:type="gramStart"/>
      <w:r w:rsidRPr="00565FC0">
        <w:rPr>
          <w:rFonts w:ascii="Times New Roman" w:eastAsia="Times New Roman" w:hAnsi="Times New Roman" w:cs="Times New Roman"/>
          <w:color w:val="22272F"/>
          <w:sz w:val="20"/>
          <w:szCs w:val="20"/>
          <w:lang w:eastAsia="ru-RU"/>
        </w:rPr>
        <w:t>Порядок организации </w:t>
      </w:r>
      <w:r w:rsidRPr="00565FC0">
        <w:rPr>
          <w:rFonts w:ascii="Times New Roman" w:eastAsia="Times New Roman" w:hAnsi="Times New Roman" w:cs="Times New Roman"/>
          <w:color w:val="22272F"/>
          <w:sz w:val="20"/>
          <w:lang w:eastAsia="ru-RU"/>
        </w:rPr>
        <w:t>семейного</w:t>
      </w:r>
      <w:r w:rsidRPr="00565FC0">
        <w:rPr>
          <w:rFonts w:ascii="Times New Roman" w:eastAsia="Times New Roman" w:hAnsi="Times New Roman" w:cs="Times New Roman"/>
          <w:color w:val="22272F"/>
          <w:sz w:val="20"/>
          <w:szCs w:val="20"/>
          <w:lang w:eastAsia="ru-RU"/>
        </w:rPr>
        <w:t> </w:t>
      </w:r>
      <w:r w:rsidRPr="00565FC0">
        <w:rPr>
          <w:rFonts w:ascii="Times New Roman" w:eastAsia="Times New Roman" w:hAnsi="Times New Roman" w:cs="Times New Roman"/>
          <w:color w:val="22272F"/>
          <w:sz w:val="20"/>
          <w:lang w:eastAsia="ru-RU"/>
        </w:rPr>
        <w:t>сопровождения</w:t>
      </w:r>
      <w:r w:rsidRPr="00565FC0">
        <w:rPr>
          <w:rFonts w:ascii="Times New Roman" w:eastAsia="Times New Roman" w:hAnsi="Times New Roman" w:cs="Times New Roman"/>
          <w:color w:val="22272F"/>
          <w:sz w:val="20"/>
          <w:szCs w:val="20"/>
          <w:lang w:eastAsia="ru-RU"/>
        </w:rPr>
        <w:t> граждан пожилого возраста, в том числе порядок отбора и учета граждан пожилого возраста и лиц, изъявивших желание взять на себя обязательства по уходу за гражданином пожилого возраста, порядок и условия заключения и расторжения договора о </w:t>
      </w:r>
      <w:r w:rsidRPr="00565FC0">
        <w:rPr>
          <w:rFonts w:ascii="Times New Roman" w:eastAsia="Times New Roman" w:hAnsi="Times New Roman" w:cs="Times New Roman"/>
          <w:color w:val="22272F"/>
          <w:sz w:val="20"/>
          <w:lang w:eastAsia="ru-RU"/>
        </w:rPr>
        <w:t>семейном</w:t>
      </w:r>
      <w:r w:rsidRPr="00565FC0">
        <w:rPr>
          <w:rFonts w:ascii="Times New Roman" w:eastAsia="Times New Roman" w:hAnsi="Times New Roman" w:cs="Times New Roman"/>
          <w:color w:val="22272F"/>
          <w:sz w:val="20"/>
          <w:szCs w:val="20"/>
          <w:lang w:eastAsia="ru-RU"/>
        </w:rPr>
        <w:t> </w:t>
      </w:r>
      <w:r w:rsidRPr="00565FC0">
        <w:rPr>
          <w:rFonts w:ascii="Times New Roman" w:eastAsia="Times New Roman" w:hAnsi="Times New Roman" w:cs="Times New Roman"/>
          <w:color w:val="22272F"/>
          <w:sz w:val="20"/>
          <w:lang w:eastAsia="ru-RU"/>
        </w:rPr>
        <w:t>сопровождении</w:t>
      </w:r>
      <w:r w:rsidRPr="00565FC0">
        <w:rPr>
          <w:rFonts w:ascii="Times New Roman" w:eastAsia="Times New Roman" w:hAnsi="Times New Roman" w:cs="Times New Roman"/>
          <w:color w:val="22272F"/>
          <w:sz w:val="20"/>
          <w:szCs w:val="20"/>
          <w:lang w:eastAsia="ru-RU"/>
        </w:rPr>
        <w:t>, порядок контроля за исполнением условий договора о </w:t>
      </w:r>
      <w:r w:rsidRPr="00565FC0">
        <w:rPr>
          <w:rFonts w:ascii="Times New Roman" w:eastAsia="Times New Roman" w:hAnsi="Times New Roman" w:cs="Times New Roman"/>
          <w:color w:val="22272F"/>
          <w:sz w:val="20"/>
          <w:lang w:eastAsia="ru-RU"/>
        </w:rPr>
        <w:t>семейном</w:t>
      </w:r>
      <w:r w:rsidRPr="00565FC0">
        <w:rPr>
          <w:rFonts w:ascii="Times New Roman" w:eastAsia="Times New Roman" w:hAnsi="Times New Roman" w:cs="Times New Roman"/>
          <w:color w:val="22272F"/>
          <w:sz w:val="20"/>
          <w:szCs w:val="20"/>
          <w:lang w:eastAsia="ru-RU"/>
        </w:rPr>
        <w:t> </w:t>
      </w:r>
      <w:r w:rsidRPr="00565FC0">
        <w:rPr>
          <w:rFonts w:ascii="Times New Roman" w:eastAsia="Times New Roman" w:hAnsi="Times New Roman" w:cs="Times New Roman"/>
          <w:color w:val="22272F"/>
          <w:sz w:val="20"/>
          <w:lang w:eastAsia="ru-RU"/>
        </w:rPr>
        <w:t>сопровождении</w:t>
      </w:r>
      <w:r w:rsidRPr="00565FC0">
        <w:rPr>
          <w:rFonts w:ascii="Times New Roman" w:eastAsia="Times New Roman" w:hAnsi="Times New Roman" w:cs="Times New Roman"/>
          <w:color w:val="22272F"/>
          <w:sz w:val="20"/>
          <w:szCs w:val="20"/>
          <w:lang w:eastAsia="ru-RU"/>
        </w:rPr>
        <w:t> устанавливаются постановлением администрации Костромской области.</w:t>
      </w:r>
      <w:proofErr w:type="gramEnd"/>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65FC0">
        <w:rPr>
          <w:rFonts w:ascii="Times New Roman" w:eastAsia="Times New Roman" w:hAnsi="Times New Roman" w:cs="Times New Roman"/>
          <w:color w:val="22272F"/>
          <w:sz w:val="20"/>
          <w:szCs w:val="20"/>
          <w:lang w:eastAsia="ru-RU"/>
        </w:rPr>
        <w:t>4. </w:t>
      </w:r>
      <w:proofErr w:type="gramStart"/>
      <w:r w:rsidRPr="00565FC0">
        <w:rPr>
          <w:rFonts w:ascii="Times New Roman" w:eastAsia="Times New Roman" w:hAnsi="Times New Roman" w:cs="Times New Roman"/>
          <w:color w:val="22272F"/>
          <w:sz w:val="20"/>
          <w:lang w:eastAsia="ru-RU"/>
        </w:rPr>
        <w:t>Семейное</w:t>
      </w:r>
      <w:r w:rsidRPr="00565FC0">
        <w:rPr>
          <w:rFonts w:ascii="Times New Roman" w:eastAsia="Times New Roman" w:hAnsi="Times New Roman" w:cs="Times New Roman"/>
          <w:color w:val="22272F"/>
          <w:sz w:val="20"/>
          <w:szCs w:val="20"/>
          <w:lang w:eastAsia="ru-RU"/>
        </w:rPr>
        <w:t> </w:t>
      </w:r>
      <w:r w:rsidRPr="00565FC0">
        <w:rPr>
          <w:rFonts w:ascii="Times New Roman" w:eastAsia="Times New Roman" w:hAnsi="Times New Roman" w:cs="Times New Roman"/>
          <w:color w:val="22272F"/>
          <w:sz w:val="20"/>
          <w:lang w:eastAsia="ru-RU"/>
        </w:rPr>
        <w:t>сопровождение</w:t>
      </w:r>
      <w:r w:rsidRPr="00565FC0">
        <w:rPr>
          <w:rFonts w:ascii="Times New Roman" w:eastAsia="Times New Roman" w:hAnsi="Times New Roman" w:cs="Times New Roman"/>
          <w:color w:val="22272F"/>
          <w:sz w:val="20"/>
          <w:szCs w:val="20"/>
          <w:lang w:eastAsia="ru-RU"/>
        </w:rPr>
        <w:t> граждан пожилого возраста одним лицом, взявшим на себя обязательства по уходу за гражданином пожилого возраста, осуществляется одновременно в отношении не более трех граждан пожилого возраста, являющихся родственниками (супруг, супруга, родители, дети, усыновители, усыновленные, родные братья и родные сестры), при этом договоры о </w:t>
      </w:r>
      <w:r w:rsidRPr="00565FC0">
        <w:rPr>
          <w:rFonts w:ascii="Times New Roman" w:eastAsia="Times New Roman" w:hAnsi="Times New Roman" w:cs="Times New Roman"/>
          <w:color w:val="22272F"/>
          <w:sz w:val="20"/>
          <w:lang w:eastAsia="ru-RU"/>
        </w:rPr>
        <w:t>семейном</w:t>
      </w:r>
      <w:r w:rsidRPr="00565FC0">
        <w:rPr>
          <w:rFonts w:ascii="Times New Roman" w:eastAsia="Times New Roman" w:hAnsi="Times New Roman" w:cs="Times New Roman"/>
          <w:color w:val="22272F"/>
          <w:sz w:val="20"/>
          <w:szCs w:val="20"/>
          <w:lang w:eastAsia="ru-RU"/>
        </w:rPr>
        <w:t> </w:t>
      </w:r>
      <w:r w:rsidRPr="00565FC0">
        <w:rPr>
          <w:rFonts w:ascii="Times New Roman" w:eastAsia="Times New Roman" w:hAnsi="Times New Roman" w:cs="Times New Roman"/>
          <w:color w:val="22272F"/>
          <w:sz w:val="20"/>
          <w:lang w:eastAsia="ru-RU"/>
        </w:rPr>
        <w:t>сопровождении</w:t>
      </w:r>
      <w:r w:rsidRPr="00565FC0">
        <w:rPr>
          <w:rFonts w:ascii="Times New Roman" w:eastAsia="Times New Roman" w:hAnsi="Times New Roman" w:cs="Times New Roman"/>
          <w:color w:val="22272F"/>
          <w:sz w:val="20"/>
          <w:szCs w:val="20"/>
          <w:lang w:eastAsia="ru-RU"/>
        </w:rPr>
        <w:t> заключаются отдельно с каждым из них.</w:t>
      </w:r>
      <w:proofErr w:type="gramEnd"/>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65FC0">
        <w:rPr>
          <w:rFonts w:ascii="Times New Roman" w:eastAsia="Times New Roman" w:hAnsi="Times New Roman" w:cs="Times New Roman"/>
          <w:color w:val="22272F"/>
          <w:sz w:val="20"/>
          <w:szCs w:val="20"/>
          <w:lang w:eastAsia="ru-RU"/>
        </w:rPr>
        <w:t>5. Организация </w:t>
      </w:r>
      <w:r w:rsidRPr="00565FC0">
        <w:rPr>
          <w:rFonts w:ascii="Times New Roman" w:eastAsia="Times New Roman" w:hAnsi="Times New Roman" w:cs="Times New Roman"/>
          <w:color w:val="22272F"/>
          <w:sz w:val="20"/>
          <w:lang w:eastAsia="ru-RU"/>
        </w:rPr>
        <w:t>семейного</w:t>
      </w:r>
      <w:r w:rsidRPr="00565FC0">
        <w:rPr>
          <w:rFonts w:ascii="Times New Roman" w:eastAsia="Times New Roman" w:hAnsi="Times New Roman" w:cs="Times New Roman"/>
          <w:color w:val="22272F"/>
          <w:sz w:val="20"/>
          <w:szCs w:val="20"/>
          <w:lang w:eastAsia="ru-RU"/>
        </w:rPr>
        <w:t> </w:t>
      </w:r>
      <w:r w:rsidRPr="00565FC0">
        <w:rPr>
          <w:rFonts w:ascii="Times New Roman" w:eastAsia="Times New Roman" w:hAnsi="Times New Roman" w:cs="Times New Roman"/>
          <w:color w:val="22272F"/>
          <w:sz w:val="20"/>
          <w:lang w:eastAsia="ru-RU"/>
        </w:rPr>
        <w:t>сопровождения</w:t>
      </w:r>
      <w:r w:rsidRPr="00565FC0">
        <w:rPr>
          <w:rFonts w:ascii="Times New Roman" w:eastAsia="Times New Roman" w:hAnsi="Times New Roman" w:cs="Times New Roman"/>
          <w:color w:val="22272F"/>
          <w:sz w:val="20"/>
          <w:szCs w:val="20"/>
          <w:lang w:eastAsia="ru-RU"/>
        </w:rPr>
        <w:t> граждан пожилого возраста не влечет за собой возникновения между лицом, взявшим на себя обязательства по уходу за гражданином пожилого возраста, и гражданином пожилого возраста наследственных правоотношений и имущественных обязательств, за исключением имущественных обязательств, предусмотренных договором о </w:t>
      </w:r>
      <w:r w:rsidRPr="00565FC0">
        <w:rPr>
          <w:rFonts w:ascii="Times New Roman" w:eastAsia="Times New Roman" w:hAnsi="Times New Roman" w:cs="Times New Roman"/>
          <w:color w:val="22272F"/>
          <w:sz w:val="20"/>
          <w:lang w:eastAsia="ru-RU"/>
        </w:rPr>
        <w:t>семейном</w:t>
      </w:r>
      <w:r w:rsidRPr="00565FC0">
        <w:rPr>
          <w:rFonts w:ascii="Times New Roman" w:eastAsia="Times New Roman" w:hAnsi="Times New Roman" w:cs="Times New Roman"/>
          <w:color w:val="22272F"/>
          <w:sz w:val="20"/>
          <w:szCs w:val="20"/>
          <w:lang w:eastAsia="ru-RU"/>
        </w:rPr>
        <w:t> </w:t>
      </w:r>
      <w:r w:rsidRPr="00565FC0">
        <w:rPr>
          <w:rFonts w:ascii="Times New Roman" w:eastAsia="Times New Roman" w:hAnsi="Times New Roman" w:cs="Times New Roman"/>
          <w:color w:val="22272F"/>
          <w:sz w:val="20"/>
          <w:lang w:eastAsia="ru-RU"/>
        </w:rPr>
        <w:t>сопровождении</w:t>
      </w:r>
      <w:r w:rsidRPr="00565FC0">
        <w:rPr>
          <w:rFonts w:ascii="Times New Roman" w:eastAsia="Times New Roman" w:hAnsi="Times New Roman" w:cs="Times New Roman"/>
          <w:color w:val="22272F"/>
          <w:sz w:val="20"/>
          <w:szCs w:val="20"/>
          <w:lang w:eastAsia="ru-RU"/>
        </w:rPr>
        <w:t>.</w:t>
      </w:r>
    </w:p>
    <w:p w:rsidR="00565FC0" w:rsidRPr="00565FC0" w:rsidRDefault="00565FC0" w:rsidP="00565FC0">
      <w:pPr>
        <w:shd w:val="clear" w:color="auto" w:fill="F0E9D3"/>
        <w:spacing w:after="0" w:line="240" w:lineRule="auto"/>
        <w:jc w:val="both"/>
        <w:rPr>
          <w:rFonts w:ascii="Times New Roman" w:eastAsia="Times New Roman" w:hAnsi="Times New Roman" w:cs="Times New Roman"/>
          <w:color w:val="464C55"/>
          <w:sz w:val="17"/>
          <w:szCs w:val="17"/>
          <w:lang w:eastAsia="ru-RU"/>
        </w:rPr>
      </w:pPr>
      <w:r w:rsidRPr="00565FC0">
        <w:rPr>
          <w:rFonts w:ascii="Times New Roman" w:eastAsia="Times New Roman" w:hAnsi="Times New Roman" w:cs="Times New Roman"/>
          <w:color w:val="464C55"/>
          <w:sz w:val="17"/>
          <w:szCs w:val="17"/>
          <w:lang w:eastAsia="ru-RU"/>
        </w:rPr>
        <w:t>Статья 6 изменена с 6 января 2020 г. - </w:t>
      </w:r>
      <w:hyperlink r:id="rId9" w:anchor="/document/73342751/entry/121" w:history="1">
        <w:r w:rsidRPr="00565FC0">
          <w:rPr>
            <w:rFonts w:ascii="Times New Roman" w:eastAsia="Times New Roman" w:hAnsi="Times New Roman" w:cs="Times New Roman"/>
            <w:color w:val="551A8B"/>
            <w:sz w:val="17"/>
            <w:lang w:eastAsia="ru-RU"/>
          </w:rPr>
          <w:t>Закон</w:t>
        </w:r>
      </w:hyperlink>
      <w:r w:rsidRPr="00565FC0">
        <w:rPr>
          <w:rFonts w:ascii="Times New Roman" w:eastAsia="Times New Roman" w:hAnsi="Times New Roman" w:cs="Times New Roman"/>
          <w:color w:val="464C55"/>
          <w:sz w:val="17"/>
          <w:szCs w:val="17"/>
          <w:lang w:eastAsia="ru-RU"/>
        </w:rPr>
        <w:t> Костромской области от 25 декабря 2019 г. N 647-6-ЗКО</w:t>
      </w:r>
    </w:p>
    <w:p w:rsidR="00565FC0" w:rsidRPr="00565FC0" w:rsidRDefault="00565FC0" w:rsidP="00565FC0">
      <w:pPr>
        <w:shd w:val="clear" w:color="auto" w:fill="F0E9D3"/>
        <w:spacing w:line="240" w:lineRule="auto"/>
        <w:jc w:val="both"/>
        <w:rPr>
          <w:rFonts w:ascii="Times New Roman" w:eastAsia="Times New Roman" w:hAnsi="Times New Roman" w:cs="Times New Roman"/>
          <w:color w:val="464C55"/>
          <w:sz w:val="17"/>
          <w:szCs w:val="17"/>
          <w:lang w:eastAsia="ru-RU"/>
        </w:rPr>
      </w:pPr>
      <w:hyperlink r:id="rId10" w:anchor="/document/15193152/entry/6" w:history="1">
        <w:r w:rsidRPr="00565FC0">
          <w:rPr>
            <w:rFonts w:ascii="Times New Roman" w:eastAsia="Times New Roman" w:hAnsi="Times New Roman" w:cs="Times New Roman"/>
            <w:color w:val="551A8B"/>
            <w:sz w:val="17"/>
            <w:lang w:eastAsia="ru-RU"/>
          </w:rPr>
          <w:t>См. предыдущую редакцию</w:t>
        </w:r>
      </w:hyperlink>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0"/>
          <w:szCs w:val="20"/>
          <w:lang w:eastAsia="ru-RU"/>
        </w:rPr>
      </w:pPr>
      <w:r w:rsidRPr="00565FC0">
        <w:rPr>
          <w:rFonts w:ascii="Times New Roman" w:eastAsia="Times New Roman" w:hAnsi="Times New Roman" w:cs="Times New Roman"/>
          <w:b/>
          <w:bCs/>
          <w:color w:val="22272F"/>
          <w:sz w:val="20"/>
          <w:lang w:eastAsia="ru-RU"/>
        </w:rPr>
        <w:t>Статья 6.</w:t>
      </w:r>
      <w:r w:rsidRPr="00565FC0">
        <w:rPr>
          <w:rFonts w:ascii="Times New Roman" w:eastAsia="Times New Roman" w:hAnsi="Times New Roman" w:cs="Times New Roman"/>
          <w:b/>
          <w:bCs/>
          <w:color w:val="22272F"/>
          <w:sz w:val="20"/>
          <w:szCs w:val="20"/>
          <w:lang w:eastAsia="ru-RU"/>
        </w:rPr>
        <w:t> Обстоятельства, препятствующие организации </w:t>
      </w:r>
      <w:r w:rsidRPr="00565FC0">
        <w:rPr>
          <w:rFonts w:ascii="Times New Roman" w:eastAsia="Times New Roman" w:hAnsi="Times New Roman" w:cs="Times New Roman"/>
          <w:b/>
          <w:bCs/>
          <w:color w:val="22272F"/>
          <w:sz w:val="20"/>
          <w:lang w:eastAsia="ru-RU"/>
        </w:rPr>
        <w:t>семейного</w:t>
      </w:r>
      <w:r w:rsidRPr="00565FC0">
        <w:rPr>
          <w:rFonts w:ascii="Times New Roman" w:eastAsia="Times New Roman" w:hAnsi="Times New Roman" w:cs="Times New Roman"/>
          <w:b/>
          <w:bCs/>
          <w:color w:val="22272F"/>
          <w:sz w:val="20"/>
          <w:szCs w:val="20"/>
          <w:lang w:eastAsia="ru-RU"/>
        </w:rPr>
        <w:t> </w:t>
      </w:r>
      <w:r w:rsidRPr="00565FC0">
        <w:rPr>
          <w:rFonts w:ascii="Times New Roman" w:eastAsia="Times New Roman" w:hAnsi="Times New Roman" w:cs="Times New Roman"/>
          <w:b/>
          <w:bCs/>
          <w:color w:val="22272F"/>
          <w:sz w:val="20"/>
          <w:lang w:eastAsia="ru-RU"/>
        </w:rPr>
        <w:t>сопровождения</w:t>
      </w:r>
      <w:r w:rsidRPr="00565FC0">
        <w:rPr>
          <w:rFonts w:ascii="Times New Roman" w:eastAsia="Times New Roman" w:hAnsi="Times New Roman" w:cs="Times New Roman"/>
          <w:b/>
          <w:bCs/>
          <w:color w:val="22272F"/>
          <w:sz w:val="20"/>
          <w:szCs w:val="20"/>
          <w:lang w:eastAsia="ru-RU"/>
        </w:rPr>
        <w:t> граждан пожилого возраста</w:t>
      </w:r>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65FC0">
        <w:rPr>
          <w:rFonts w:ascii="Times New Roman" w:eastAsia="Times New Roman" w:hAnsi="Times New Roman" w:cs="Times New Roman"/>
          <w:color w:val="22272F"/>
          <w:sz w:val="20"/>
          <w:szCs w:val="20"/>
          <w:lang w:eastAsia="ru-RU"/>
        </w:rPr>
        <w:t>Организация </w:t>
      </w:r>
      <w:r w:rsidRPr="00565FC0">
        <w:rPr>
          <w:rFonts w:ascii="Times New Roman" w:eastAsia="Times New Roman" w:hAnsi="Times New Roman" w:cs="Times New Roman"/>
          <w:color w:val="22272F"/>
          <w:sz w:val="20"/>
          <w:lang w:eastAsia="ru-RU"/>
        </w:rPr>
        <w:t>семейного</w:t>
      </w:r>
      <w:r w:rsidRPr="00565FC0">
        <w:rPr>
          <w:rFonts w:ascii="Times New Roman" w:eastAsia="Times New Roman" w:hAnsi="Times New Roman" w:cs="Times New Roman"/>
          <w:color w:val="22272F"/>
          <w:sz w:val="20"/>
          <w:szCs w:val="20"/>
          <w:lang w:eastAsia="ru-RU"/>
        </w:rPr>
        <w:t> </w:t>
      </w:r>
      <w:r w:rsidRPr="00565FC0">
        <w:rPr>
          <w:rFonts w:ascii="Times New Roman" w:eastAsia="Times New Roman" w:hAnsi="Times New Roman" w:cs="Times New Roman"/>
          <w:color w:val="22272F"/>
          <w:sz w:val="20"/>
          <w:lang w:eastAsia="ru-RU"/>
        </w:rPr>
        <w:t>сопровождения</w:t>
      </w:r>
      <w:r w:rsidRPr="00565FC0">
        <w:rPr>
          <w:rFonts w:ascii="Times New Roman" w:eastAsia="Times New Roman" w:hAnsi="Times New Roman" w:cs="Times New Roman"/>
          <w:color w:val="22272F"/>
          <w:sz w:val="20"/>
          <w:szCs w:val="20"/>
          <w:lang w:eastAsia="ru-RU"/>
        </w:rPr>
        <w:t> граждан пожилого возраста не допускается:</w:t>
      </w:r>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roofErr w:type="gramStart"/>
      <w:r w:rsidRPr="00565FC0">
        <w:rPr>
          <w:rFonts w:ascii="Times New Roman" w:eastAsia="Times New Roman" w:hAnsi="Times New Roman" w:cs="Times New Roman"/>
          <w:color w:val="22272F"/>
          <w:sz w:val="20"/>
          <w:szCs w:val="20"/>
          <w:lang w:eastAsia="ru-RU"/>
        </w:rPr>
        <w:t xml:space="preserve">1) если лицо, изъявившее желание взять на себя обязательства по уходу за гражданином пожилого возраста, и (или) проживающие совместно с ним члены семьи, являются по отношению к гражданину пожилого возраста супругом (супругой), близкими родственниками (родственниками по прямой восходящей и нисходящей линии (родителями и детьми, внуками), полнородными и </w:t>
      </w:r>
      <w:proofErr w:type="spellStart"/>
      <w:r w:rsidRPr="00565FC0">
        <w:rPr>
          <w:rFonts w:ascii="Times New Roman" w:eastAsia="Times New Roman" w:hAnsi="Times New Roman" w:cs="Times New Roman"/>
          <w:color w:val="22272F"/>
          <w:sz w:val="20"/>
          <w:szCs w:val="20"/>
          <w:lang w:eastAsia="ru-RU"/>
        </w:rPr>
        <w:t>неполнородными</w:t>
      </w:r>
      <w:proofErr w:type="spellEnd"/>
      <w:r w:rsidRPr="00565FC0">
        <w:rPr>
          <w:rFonts w:ascii="Times New Roman" w:eastAsia="Times New Roman" w:hAnsi="Times New Roman" w:cs="Times New Roman"/>
          <w:color w:val="22272F"/>
          <w:sz w:val="20"/>
          <w:szCs w:val="20"/>
          <w:lang w:eastAsia="ru-RU"/>
        </w:rPr>
        <w:t xml:space="preserve"> (имеющими общего отца или общую мать) братьями и сестрами), а также усыновителями</w:t>
      </w:r>
      <w:proofErr w:type="gramEnd"/>
      <w:r w:rsidRPr="00565FC0">
        <w:rPr>
          <w:rFonts w:ascii="Times New Roman" w:eastAsia="Times New Roman" w:hAnsi="Times New Roman" w:cs="Times New Roman"/>
          <w:color w:val="22272F"/>
          <w:sz w:val="20"/>
          <w:szCs w:val="20"/>
          <w:lang w:eastAsia="ru-RU"/>
        </w:rPr>
        <w:t xml:space="preserve"> и усыновленными;</w:t>
      </w:r>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65FC0">
        <w:rPr>
          <w:rFonts w:ascii="Times New Roman" w:eastAsia="Times New Roman" w:hAnsi="Times New Roman" w:cs="Times New Roman"/>
          <w:color w:val="22272F"/>
          <w:sz w:val="20"/>
          <w:szCs w:val="20"/>
          <w:lang w:eastAsia="ru-RU"/>
        </w:rPr>
        <w:lastRenderedPageBreak/>
        <w:t>2) при отсутствии согласия гражданина пожилого возраста на организацию в отношении него </w:t>
      </w:r>
      <w:r w:rsidRPr="00565FC0">
        <w:rPr>
          <w:rFonts w:ascii="Times New Roman" w:eastAsia="Times New Roman" w:hAnsi="Times New Roman" w:cs="Times New Roman"/>
          <w:color w:val="22272F"/>
          <w:sz w:val="20"/>
          <w:lang w:eastAsia="ru-RU"/>
        </w:rPr>
        <w:t>семейного</w:t>
      </w:r>
      <w:r w:rsidRPr="00565FC0">
        <w:rPr>
          <w:rFonts w:ascii="Times New Roman" w:eastAsia="Times New Roman" w:hAnsi="Times New Roman" w:cs="Times New Roman"/>
          <w:color w:val="22272F"/>
          <w:sz w:val="20"/>
          <w:szCs w:val="20"/>
          <w:lang w:eastAsia="ru-RU"/>
        </w:rPr>
        <w:t> </w:t>
      </w:r>
      <w:r w:rsidRPr="00565FC0">
        <w:rPr>
          <w:rFonts w:ascii="Times New Roman" w:eastAsia="Times New Roman" w:hAnsi="Times New Roman" w:cs="Times New Roman"/>
          <w:color w:val="22272F"/>
          <w:sz w:val="20"/>
          <w:lang w:eastAsia="ru-RU"/>
        </w:rPr>
        <w:t>сопровождения</w:t>
      </w:r>
      <w:r w:rsidRPr="00565FC0">
        <w:rPr>
          <w:rFonts w:ascii="Times New Roman" w:eastAsia="Times New Roman" w:hAnsi="Times New Roman" w:cs="Times New Roman"/>
          <w:color w:val="22272F"/>
          <w:sz w:val="20"/>
          <w:szCs w:val="20"/>
          <w:lang w:eastAsia="ru-RU"/>
        </w:rPr>
        <w:t>;</w:t>
      </w:r>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65FC0">
        <w:rPr>
          <w:rFonts w:ascii="Times New Roman" w:eastAsia="Times New Roman" w:hAnsi="Times New Roman" w:cs="Times New Roman"/>
          <w:color w:val="22272F"/>
          <w:sz w:val="20"/>
          <w:szCs w:val="20"/>
          <w:lang w:eastAsia="ru-RU"/>
        </w:rPr>
        <w:t>3) при отсутствии согласия всех совместно проживающих с лицом, изъявившим желание взять на себя обязательства по уходу за гражданином пожилого возраста, совершеннолетних членов семьи на проживание в этой семье гражданина пожилого возраста;</w:t>
      </w:r>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65FC0">
        <w:rPr>
          <w:rFonts w:ascii="Times New Roman" w:eastAsia="Times New Roman" w:hAnsi="Times New Roman" w:cs="Times New Roman"/>
          <w:color w:val="22272F"/>
          <w:sz w:val="20"/>
          <w:szCs w:val="20"/>
          <w:lang w:eastAsia="ru-RU"/>
        </w:rPr>
        <w:t>4) если лицо, изъявившее желание взять на себя обязательства по уходу за гражданином пожилого возраста, и (или) проживающие совместно с ним члены семьи страдают:</w:t>
      </w:r>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65FC0">
        <w:rPr>
          <w:rFonts w:ascii="Times New Roman" w:eastAsia="Times New Roman" w:hAnsi="Times New Roman" w:cs="Times New Roman"/>
          <w:color w:val="22272F"/>
          <w:sz w:val="20"/>
          <w:szCs w:val="20"/>
          <w:lang w:eastAsia="ru-RU"/>
        </w:rPr>
        <w:t>а) туберкулезом органов дыхания, относящимся к I и II группам диспансерного наблюдения;</w:t>
      </w:r>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65FC0">
        <w:rPr>
          <w:rFonts w:ascii="Times New Roman" w:eastAsia="Times New Roman" w:hAnsi="Times New Roman" w:cs="Times New Roman"/>
          <w:color w:val="22272F"/>
          <w:sz w:val="20"/>
          <w:szCs w:val="20"/>
          <w:lang w:eastAsia="ru-RU"/>
        </w:rPr>
        <w:t>б) инфекционными заболеваниями до прекращения диспансерного наблюдения в связи со стойкой ремиссией;</w:t>
      </w:r>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65FC0">
        <w:rPr>
          <w:rFonts w:ascii="Times New Roman" w:eastAsia="Times New Roman" w:hAnsi="Times New Roman" w:cs="Times New Roman"/>
          <w:color w:val="22272F"/>
          <w:sz w:val="20"/>
          <w:szCs w:val="20"/>
          <w:lang w:eastAsia="ru-RU"/>
        </w:rPr>
        <w:t>в) злокачественными новообразованиями любой локализации III и IV стадий, а также злокачественными новообразованиями любой локализации I и II стадий до проведения радикального лечения;</w:t>
      </w:r>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65FC0">
        <w:rPr>
          <w:rFonts w:ascii="Times New Roman" w:eastAsia="Times New Roman" w:hAnsi="Times New Roman" w:cs="Times New Roman"/>
          <w:color w:val="22272F"/>
          <w:sz w:val="20"/>
          <w:szCs w:val="20"/>
          <w:lang w:eastAsia="ru-RU"/>
        </w:rPr>
        <w:t>г) психическими расстройствами и расстройствами поведения до прекращения диспансерного наблюдения, наркоманией, токсикоманией, алкоголизмом;</w:t>
      </w:r>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roofErr w:type="spellStart"/>
      <w:r w:rsidRPr="00565FC0">
        <w:rPr>
          <w:rFonts w:ascii="Times New Roman" w:eastAsia="Times New Roman" w:hAnsi="Times New Roman" w:cs="Times New Roman"/>
          <w:color w:val="22272F"/>
          <w:sz w:val="20"/>
          <w:szCs w:val="20"/>
          <w:lang w:eastAsia="ru-RU"/>
        </w:rPr>
        <w:t>д</w:t>
      </w:r>
      <w:proofErr w:type="spellEnd"/>
      <w:r w:rsidRPr="00565FC0">
        <w:rPr>
          <w:rFonts w:ascii="Times New Roman" w:eastAsia="Times New Roman" w:hAnsi="Times New Roman" w:cs="Times New Roman"/>
          <w:color w:val="22272F"/>
          <w:sz w:val="20"/>
          <w:szCs w:val="20"/>
          <w:lang w:eastAsia="ru-RU"/>
        </w:rPr>
        <w:t>) заболеваниями и травмами, приведшими к инвалидности I группы;</w:t>
      </w:r>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65FC0">
        <w:rPr>
          <w:rFonts w:ascii="Times New Roman" w:eastAsia="Times New Roman" w:hAnsi="Times New Roman" w:cs="Times New Roman"/>
          <w:color w:val="22272F"/>
          <w:sz w:val="20"/>
          <w:szCs w:val="20"/>
          <w:lang w:eastAsia="ru-RU"/>
        </w:rPr>
        <w:t>5) если лицо, изъявившее желание взять на себя обязательства по уходу за гражданином пожилого возраста, и (или) проживающие совместно с ним члены семьи:</w:t>
      </w:r>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roofErr w:type="gramStart"/>
      <w:r w:rsidRPr="00565FC0">
        <w:rPr>
          <w:rFonts w:ascii="Times New Roman" w:eastAsia="Times New Roman" w:hAnsi="Times New Roman" w:cs="Times New Roman"/>
          <w:color w:val="22272F"/>
          <w:sz w:val="20"/>
          <w:szCs w:val="20"/>
          <w:lang w:eastAsia="ru-RU"/>
        </w:rPr>
        <w:t>а) имеет или имело судимость, подвергалось либо подвергается уголовному преследованию (за исключением лиц, уголовное преследование в отношении которых прекращено по реабилитирующим основаниям) за умышленные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w:t>
      </w:r>
      <w:proofErr w:type="gramEnd"/>
      <w:r w:rsidRPr="00565FC0">
        <w:rPr>
          <w:rFonts w:ascii="Times New Roman" w:eastAsia="Times New Roman" w:hAnsi="Times New Roman" w:cs="Times New Roman"/>
          <w:color w:val="22272F"/>
          <w:sz w:val="20"/>
          <w:szCs w:val="20"/>
          <w:lang w:eastAsia="ru-RU"/>
        </w:rPr>
        <w:t xml:space="preserve">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против собственности, а также за иные умышленные тяжкие и особо тяжкие преступления;</w:t>
      </w:r>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65FC0">
        <w:rPr>
          <w:rFonts w:ascii="Times New Roman" w:eastAsia="Times New Roman" w:hAnsi="Times New Roman" w:cs="Times New Roman"/>
          <w:color w:val="22272F"/>
          <w:sz w:val="20"/>
          <w:szCs w:val="20"/>
          <w:lang w:eastAsia="ru-RU"/>
        </w:rPr>
        <w:t>б) подвергнуто административному наказанию за административные правонарушения в области охраны собственности, против порядка управления, посягающие на здоровье, общественную нравственность, общественный порядок и общественную безопасность;</w:t>
      </w:r>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65FC0">
        <w:rPr>
          <w:rFonts w:ascii="Times New Roman" w:eastAsia="Times New Roman" w:hAnsi="Times New Roman" w:cs="Times New Roman"/>
          <w:color w:val="22272F"/>
          <w:sz w:val="20"/>
          <w:szCs w:val="20"/>
          <w:lang w:eastAsia="ru-RU"/>
        </w:rPr>
        <w:t>6) если лицо, изъявившее желание взять на себя обязательства по уходу за гражданином пожилого возраста, является получателем ежемесячной компенсационной выплаты по уходу за инвалидом I группы (за исключением инвалидов с детства I группы), а также престарелым, нуждающимся по заключению медицинской организации в постоянном постороннем уходе, либо достигшим возраста 80 лет;</w:t>
      </w:r>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65FC0">
        <w:rPr>
          <w:rFonts w:ascii="Times New Roman" w:eastAsia="Times New Roman" w:hAnsi="Times New Roman" w:cs="Times New Roman"/>
          <w:color w:val="22272F"/>
          <w:sz w:val="20"/>
          <w:szCs w:val="20"/>
          <w:lang w:eastAsia="ru-RU"/>
        </w:rPr>
        <w:t>7) если между лицом, изъявившим желание взять на себя обязательства по уходу за гражданином пожилого возраста, и (или) проживающими совместно с ним членами семьи и гражданином пожилого возраста заключен договор ренты или договор пожизненного содержания с иждивением;</w:t>
      </w:r>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65FC0">
        <w:rPr>
          <w:rFonts w:ascii="Times New Roman" w:eastAsia="Times New Roman" w:hAnsi="Times New Roman" w:cs="Times New Roman"/>
          <w:color w:val="22272F"/>
          <w:sz w:val="20"/>
          <w:szCs w:val="20"/>
          <w:lang w:eastAsia="ru-RU"/>
        </w:rPr>
        <w:t>8) утратил силу с 6 января 2020 г. - </w:t>
      </w:r>
      <w:hyperlink r:id="rId11" w:anchor="/document/73342751/entry/122" w:history="1">
        <w:r w:rsidRPr="00565FC0">
          <w:rPr>
            <w:rFonts w:ascii="Times New Roman" w:eastAsia="Times New Roman" w:hAnsi="Times New Roman" w:cs="Times New Roman"/>
            <w:color w:val="551A8B"/>
            <w:sz w:val="20"/>
            <w:lang w:eastAsia="ru-RU"/>
          </w:rPr>
          <w:t>Закон</w:t>
        </w:r>
      </w:hyperlink>
      <w:r w:rsidRPr="00565FC0">
        <w:rPr>
          <w:rFonts w:ascii="Times New Roman" w:eastAsia="Times New Roman" w:hAnsi="Times New Roman" w:cs="Times New Roman"/>
          <w:color w:val="22272F"/>
          <w:sz w:val="20"/>
          <w:szCs w:val="20"/>
          <w:lang w:eastAsia="ru-RU"/>
        </w:rPr>
        <w:t> Костромской области от 25 декабря 2019 г. N 647-6-ЗКО</w:t>
      </w:r>
    </w:p>
    <w:p w:rsidR="00565FC0" w:rsidRPr="00565FC0" w:rsidRDefault="00565FC0" w:rsidP="00565FC0">
      <w:pPr>
        <w:shd w:val="clear" w:color="auto" w:fill="F0E9D3"/>
        <w:spacing w:line="240" w:lineRule="auto"/>
        <w:jc w:val="both"/>
        <w:rPr>
          <w:rFonts w:ascii="Times New Roman" w:eastAsia="Times New Roman" w:hAnsi="Times New Roman" w:cs="Times New Roman"/>
          <w:color w:val="464C55"/>
          <w:sz w:val="17"/>
          <w:szCs w:val="17"/>
          <w:lang w:eastAsia="ru-RU"/>
        </w:rPr>
      </w:pPr>
      <w:hyperlink r:id="rId12" w:anchor="/document/15193152/entry/101" w:history="1">
        <w:r w:rsidRPr="00565FC0">
          <w:rPr>
            <w:rFonts w:ascii="Times New Roman" w:eastAsia="Times New Roman" w:hAnsi="Times New Roman" w:cs="Times New Roman"/>
            <w:color w:val="551A8B"/>
            <w:sz w:val="17"/>
            <w:lang w:eastAsia="ru-RU"/>
          </w:rPr>
          <w:t>См. предыдущую редакцию</w:t>
        </w:r>
      </w:hyperlink>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0"/>
          <w:szCs w:val="20"/>
          <w:lang w:eastAsia="ru-RU"/>
        </w:rPr>
      </w:pPr>
      <w:r w:rsidRPr="00565FC0">
        <w:rPr>
          <w:rFonts w:ascii="Times New Roman" w:eastAsia="Times New Roman" w:hAnsi="Times New Roman" w:cs="Times New Roman"/>
          <w:b/>
          <w:bCs/>
          <w:color w:val="22272F"/>
          <w:sz w:val="20"/>
          <w:lang w:eastAsia="ru-RU"/>
        </w:rPr>
        <w:t>Статья 7.</w:t>
      </w:r>
      <w:r w:rsidRPr="00565FC0">
        <w:rPr>
          <w:rFonts w:ascii="Times New Roman" w:eastAsia="Times New Roman" w:hAnsi="Times New Roman" w:cs="Times New Roman"/>
          <w:b/>
          <w:bCs/>
          <w:color w:val="22272F"/>
          <w:sz w:val="20"/>
          <w:szCs w:val="20"/>
          <w:lang w:eastAsia="ru-RU"/>
        </w:rPr>
        <w:t> Ежемесячное денежное вознаграждение лицу, взявшему на себя обязательства по уходу за гражданином пожилого возраста</w:t>
      </w:r>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65FC0">
        <w:rPr>
          <w:rFonts w:ascii="Times New Roman" w:eastAsia="Times New Roman" w:hAnsi="Times New Roman" w:cs="Times New Roman"/>
          <w:color w:val="22272F"/>
          <w:sz w:val="20"/>
          <w:szCs w:val="20"/>
          <w:lang w:eastAsia="ru-RU"/>
        </w:rPr>
        <w:t>1. Лицу, взявшему на себя обязательства по уходу за гражданином пожилого возраста, выплачивается ежемесячное денежное вознаграждение в размере 3 000 рублей за каждого гражданина пожилого возраста.</w:t>
      </w:r>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65FC0">
        <w:rPr>
          <w:rFonts w:ascii="Times New Roman" w:eastAsia="Times New Roman" w:hAnsi="Times New Roman" w:cs="Times New Roman"/>
          <w:color w:val="22272F"/>
          <w:sz w:val="20"/>
          <w:szCs w:val="20"/>
          <w:lang w:eastAsia="ru-RU"/>
        </w:rPr>
        <w:lastRenderedPageBreak/>
        <w:t>2. Порядок выплаты ежемесячного денежного вознаграждения лицу, взявшему на себя обязательства по уходу за гражданином пожилого возраста, устанавливается постановлением администрации Костромской области.</w:t>
      </w:r>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65FC0">
        <w:rPr>
          <w:rFonts w:ascii="Times New Roman" w:eastAsia="Times New Roman" w:hAnsi="Times New Roman" w:cs="Times New Roman"/>
          <w:color w:val="22272F"/>
          <w:sz w:val="20"/>
          <w:szCs w:val="20"/>
          <w:lang w:eastAsia="ru-RU"/>
        </w:rPr>
        <w:t>3. Денежные средства на выплату ежемесячного денежного вознаграждения лицу, взявшему на себя обязательства по уходу за гражданином пожилого возраста, ежегодно предусматриваются законом Костромской области об областном бюджете на очередной финансовый год и на плановый период.</w:t>
      </w:r>
    </w:p>
    <w:p w:rsidR="00565FC0" w:rsidRPr="00565FC0" w:rsidRDefault="00565FC0" w:rsidP="00565FC0">
      <w:pPr>
        <w:shd w:val="clear" w:color="auto" w:fill="F0E9D3"/>
        <w:spacing w:line="240" w:lineRule="auto"/>
        <w:jc w:val="both"/>
        <w:rPr>
          <w:rFonts w:ascii="Times New Roman" w:eastAsia="Times New Roman" w:hAnsi="Times New Roman" w:cs="Times New Roman"/>
          <w:color w:val="464C55"/>
          <w:sz w:val="17"/>
          <w:szCs w:val="17"/>
          <w:lang w:eastAsia="ru-RU"/>
        </w:rPr>
      </w:pPr>
      <w:r w:rsidRPr="00565FC0">
        <w:rPr>
          <w:rFonts w:ascii="Times New Roman" w:eastAsia="Times New Roman" w:hAnsi="Times New Roman" w:cs="Times New Roman"/>
          <w:color w:val="464C55"/>
          <w:sz w:val="17"/>
          <w:szCs w:val="17"/>
          <w:lang w:eastAsia="ru-RU"/>
        </w:rPr>
        <w:t>Статья 7 дополнена частью 4 с 1 июля 2018 г. - </w:t>
      </w:r>
      <w:hyperlink r:id="rId13" w:anchor="/document/42781738/entry/37" w:history="1">
        <w:r w:rsidRPr="00565FC0">
          <w:rPr>
            <w:rFonts w:ascii="Times New Roman" w:eastAsia="Times New Roman" w:hAnsi="Times New Roman" w:cs="Times New Roman"/>
            <w:color w:val="551A8B"/>
            <w:sz w:val="17"/>
            <w:lang w:eastAsia="ru-RU"/>
          </w:rPr>
          <w:t>Закон</w:t>
        </w:r>
      </w:hyperlink>
      <w:r w:rsidRPr="00565FC0">
        <w:rPr>
          <w:rFonts w:ascii="Times New Roman" w:eastAsia="Times New Roman" w:hAnsi="Times New Roman" w:cs="Times New Roman"/>
          <w:color w:val="464C55"/>
          <w:sz w:val="17"/>
          <w:szCs w:val="17"/>
          <w:lang w:eastAsia="ru-RU"/>
        </w:rPr>
        <w:t> Костромской области от 27 марта 2018 г. N 363-6-ЗКО</w:t>
      </w:r>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65FC0">
        <w:rPr>
          <w:rFonts w:ascii="Times New Roman" w:eastAsia="Times New Roman" w:hAnsi="Times New Roman" w:cs="Times New Roman"/>
          <w:color w:val="22272F"/>
          <w:sz w:val="20"/>
          <w:szCs w:val="20"/>
          <w:lang w:eastAsia="ru-RU"/>
        </w:rPr>
        <w:t>4. Информация о назначении вознаграждения лицам, взявшим на себя обязательства по уходу за гражданином пожилого возраста, в соответствии с настоящим Законом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w:t>
      </w:r>
      <w:hyperlink r:id="rId14" w:anchor="/document/180687/entry/0" w:history="1">
        <w:r w:rsidRPr="00565FC0">
          <w:rPr>
            <w:rFonts w:ascii="Times New Roman" w:eastAsia="Times New Roman" w:hAnsi="Times New Roman" w:cs="Times New Roman"/>
            <w:color w:val="551A8B"/>
            <w:sz w:val="20"/>
            <w:lang w:eastAsia="ru-RU"/>
          </w:rPr>
          <w:t>Федеральным законом</w:t>
        </w:r>
      </w:hyperlink>
      <w:r w:rsidRPr="00565FC0">
        <w:rPr>
          <w:rFonts w:ascii="Times New Roman" w:eastAsia="Times New Roman" w:hAnsi="Times New Roman" w:cs="Times New Roman"/>
          <w:color w:val="22272F"/>
          <w:sz w:val="20"/>
          <w:szCs w:val="20"/>
          <w:lang w:eastAsia="ru-RU"/>
        </w:rPr>
        <w:t> от 17 июля 1999 года N 178-ФЗ "О государственной социальной помощи".</w:t>
      </w:r>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0"/>
          <w:szCs w:val="20"/>
          <w:lang w:eastAsia="ru-RU"/>
        </w:rPr>
      </w:pPr>
      <w:r w:rsidRPr="00565FC0">
        <w:rPr>
          <w:rFonts w:ascii="Times New Roman" w:eastAsia="Times New Roman" w:hAnsi="Times New Roman" w:cs="Times New Roman"/>
          <w:b/>
          <w:bCs/>
          <w:color w:val="22272F"/>
          <w:sz w:val="20"/>
          <w:lang w:eastAsia="ru-RU"/>
        </w:rPr>
        <w:t>Статья 8.</w:t>
      </w:r>
      <w:r w:rsidRPr="00565FC0">
        <w:rPr>
          <w:rFonts w:ascii="Times New Roman" w:eastAsia="Times New Roman" w:hAnsi="Times New Roman" w:cs="Times New Roman"/>
          <w:b/>
          <w:bCs/>
          <w:color w:val="22272F"/>
          <w:sz w:val="20"/>
          <w:szCs w:val="20"/>
          <w:lang w:eastAsia="ru-RU"/>
        </w:rPr>
        <w:t> Содержание гражданина пожилого возраста при организации </w:t>
      </w:r>
      <w:r w:rsidRPr="00565FC0">
        <w:rPr>
          <w:rFonts w:ascii="Times New Roman" w:eastAsia="Times New Roman" w:hAnsi="Times New Roman" w:cs="Times New Roman"/>
          <w:b/>
          <w:bCs/>
          <w:color w:val="22272F"/>
          <w:sz w:val="20"/>
          <w:lang w:eastAsia="ru-RU"/>
        </w:rPr>
        <w:t>семейного</w:t>
      </w:r>
      <w:r w:rsidRPr="00565FC0">
        <w:rPr>
          <w:rFonts w:ascii="Times New Roman" w:eastAsia="Times New Roman" w:hAnsi="Times New Roman" w:cs="Times New Roman"/>
          <w:b/>
          <w:bCs/>
          <w:color w:val="22272F"/>
          <w:sz w:val="20"/>
          <w:szCs w:val="20"/>
          <w:lang w:eastAsia="ru-RU"/>
        </w:rPr>
        <w:t> </w:t>
      </w:r>
      <w:r w:rsidRPr="00565FC0">
        <w:rPr>
          <w:rFonts w:ascii="Times New Roman" w:eastAsia="Times New Roman" w:hAnsi="Times New Roman" w:cs="Times New Roman"/>
          <w:b/>
          <w:bCs/>
          <w:color w:val="22272F"/>
          <w:sz w:val="20"/>
          <w:lang w:eastAsia="ru-RU"/>
        </w:rPr>
        <w:t>сопровождения</w:t>
      </w:r>
      <w:r w:rsidRPr="00565FC0">
        <w:rPr>
          <w:rFonts w:ascii="Times New Roman" w:eastAsia="Times New Roman" w:hAnsi="Times New Roman" w:cs="Times New Roman"/>
          <w:b/>
          <w:bCs/>
          <w:color w:val="22272F"/>
          <w:sz w:val="20"/>
          <w:szCs w:val="20"/>
          <w:lang w:eastAsia="ru-RU"/>
        </w:rPr>
        <w:t> граждан пожилого возраста</w:t>
      </w:r>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65FC0">
        <w:rPr>
          <w:rFonts w:ascii="Times New Roman" w:eastAsia="Times New Roman" w:hAnsi="Times New Roman" w:cs="Times New Roman"/>
          <w:color w:val="22272F"/>
          <w:sz w:val="20"/>
          <w:szCs w:val="20"/>
          <w:lang w:eastAsia="ru-RU"/>
        </w:rPr>
        <w:t>1. Условия содержания гражданина пожилого возраста при организации </w:t>
      </w:r>
      <w:r w:rsidRPr="00565FC0">
        <w:rPr>
          <w:rFonts w:ascii="Times New Roman" w:eastAsia="Times New Roman" w:hAnsi="Times New Roman" w:cs="Times New Roman"/>
          <w:color w:val="22272F"/>
          <w:sz w:val="20"/>
          <w:lang w:eastAsia="ru-RU"/>
        </w:rPr>
        <w:t>семейного</w:t>
      </w:r>
      <w:r w:rsidRPr="00565FC0">
        <w:rPr>
          <w:rFonts w:ascii="Times New Roman" w:eastAsia="Times New Roman" w:hAnsi="Times New Roman" w:cs="Times New Roman"/>
          <w:color w:val="22272F"/>
          <w:sz w:val="20"/>
          <w:szCs w:val="20"/>
          <w:lang w:eastAsia="ru-RU"/>
        </w:rPr>
        <w:t> </w:t>
      </w:r>
      <w:r w:rsidRPr="00565FC0">
        <w:rPr>
          <w:rFonts w:ascii="Times New Roman" w:eastAsia="Times New Roman" w:hAnsi="Times New Roman" w:cs="Times New Roman"/>
          <w:color w:val="22272F"/>
          <w:sz w:val="20"/>
          <w:lang w:eastAsia="ru-RU"/>
        </w:rPr>
        <w:t>сопровождения</w:t>
      </w:r>
      <w:r w:rsidRPr="00565FC0">
        <w:rPr>
          <w:rFonts w:ascii="Times New Roman" w:eastAsia="Times New Roman" w:hAnsi="Times New Roman" w:cs="Times New Roman"/>
          <w:color w:val="22272F"/>
          <w:sz w:val="20"/>
          <w:szCs w:val="20"/>
          <w:lang w:eastAsia="ru-RU"/>
        </w:rPr>
        <w:t> граждан пожилого возраста определяются договором о </w:t>
      </w:r>
      <w:r w:rsidRPr="00565FC0">
        <w:rPr>
          <w:rFonts w:ascii="Times New Roman" w:eastAsia="Times New Roman" w:hAnsi="Times New Roman" w:cs="Times New Roman"/>
          <w:color w:val="22272F"/>
          <w:sz w:val="20"/>
          <w:lang w:eastAsia="ru-RU"/>
        </w:rPr>
        <w:t>семейном</w:t>
      </w:r>
      <w:r w:rsidRPr="00565FC0">
        <w:rPr>
          <w:rFonts w:ascii="Times New Roman" w:eastAsia="Times New Roman" w:hAnsi="Times New Roman" w:cs="Times New Roman"/>
          <w:color w:val="22272F"/>
          <w:sz w:val="20"/>
          <w:szCs w:val="20"/>
          <w:lang w:eastAsia="ru-RU"/>
        </w:rPr>
        <w:t> </w:t>
      </w:r>
      <w:r w:rsidRPr="00565FC0">
        <w:rPr>
          <w:rFonts w:ascii="Times New Roman" w:eastAsia="Times New Roman" w:hAnsi="Times New Roman" w:cs="Times New Roman"/>
          <w:color w:val="22272F"/>
          <w:sz w:val="20"/>
          <w:lang w:eastAsia="ru-RU"/>
        </w:rPr>
        <w:t>сопровождении</w:t>
      </w:r>
      <w:r w:rsidRPr="00565FC0">
        <w:rPr>
          <w:rFonts w:ascii="Times New Roman" w:eastAsia="Times New Roman" w:hAnsi="Times New Roman" w:cs="Times New Roman"/>
          <w:color w:val="22272F"/>
          <w:sz w:val="20"/>
          <w:szCs w:val="20"/>
          <w:lang w:eastAsia="ru-RU"/>
        </w:rPr>
        <w:t>.</w:t>
      </w:r>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65FC0">
        <w:rPr>
          <w:rFonts w:ascii="Times New Roman" w:eastAsia="Times New Roman" w:hAnsi="Times New Roman" w:cs="Times New Roman"/>
          <w:color w:val="22272F"/>
          <w:sz w:val="20"/>
          <w:szCs w:val="20"/>
          <w:lang w:eastAsia="ru-RU"/>
        </w:rPr>
        <w:t>2. Гражданин пожилого возраста в соответствии с условиями договора о </w:t>
      </w:r>
      <w:r w:rsidRPr="00565FC0">
        <w:rPr>
          <w:rFonts w:ascii="Times New Roman" w:eastAsia="Times New Roman" w:hAnsi="Times New Roman" w:cs="Times New Roman"/>
          <w:color w:val="22272F"/>
          <w:sz w:val="20"/>
          <w:lang w:eastAsia="ru-RU"/>
        </w:rPr>
        <w:t>семейном</w:t>
      </w:r>
      <w:r w:rsidRPr="00565FC0">
        <w:rPr>
          <w:rFonts w:ascii="Times New Roman" w:eastAsia="Times New Roman" w:hAnsi="Times New Roman" w:cs="Times New Roman"/>
          <w:color w:val="22272F"/>
          <w:sz w:val="20"/>
          <w:szCs w:val="20"/>
          <w:lang w:eastAsia="ru-RU"/>
        </w:rPr>
        <w:t> </w:t>
      </w:r>
      <w:r w:rsidRPr="00565FC0">
        <w:rPr>
          <w:rFonts w:ascii="Times New Roman" w:eastAsia="Times New Roman" w:hAnsi="Times New Roman" w:cs="Times New Roman"/>
          <w:color w:val="22272F"/>
          <w:sz w:val="20"/>
          <w:lang w:eastAsia="ru-RU"/>
        </w:rPr>
        <w:t>сопровождении</w:t>
      </w:r>
      <w:r w:rsidRPr="00565FC0">
        <w:rPr>
          <w:rFonts w:ascii="Times New Roman" w:eastAsia="Times New Roman" w:hAnsi="Times New Roman" w:cs="Times New Roman"/>
          <w:color w:val="22272F"/>
          <w:sz w:val="20"/>
          <w:szCs w:val="20"/>
          <w:lang w:eastAsia="ru-RU"/>
        </w:rPr>
        <w:t> вносит лицу, взявшему на себя обязательства по уходу за гражданином пожилого возраста, денежные средства на свое содержание в размере, указанном в договоре о </w:t>
      </w:r>
      <w:r w:rsidRPr="00565FC0">
        <w:rPr>
          <w:rFonts w:ascii="Times New Roman" w:eastAsia="Times New Roman" w:hAnsi="Times New Roman" w:cs="Times New Roman"/>
          <w:color w:val="22272F"/>
          <w:sz w:val="20"/>
          <w:lang w:eastAsia="ru-RU"/>
        </w:rPr>
        <w:t>семейном</w:t>
      </w:r>
      <w:r w:rsidRPr="00565FC0">
        <w:rPr>
          <w:rFonts w:ascii="Times New Roman" w:eastAsia="Times New Roman" w:hAnsi="Times New Roman" w:cs="Times New Roman"/>
          <w:color w:val="22272F"/>
          <w:sz w:val="20"/>
          <w:szCs w:val="20"/>
          <w:lang w:eastAsia="ru-RU"/>
        </w:rPr>
        <w:t> </w:t>
      </w:r>
      <w:r w:rsidRPr="00565FC0">
        <w:rPr>
          <w:rFonts w:ascii="Times New Roman" w:eastAsia="Times New Roman" w:hAnsi="Times New Roman" w:cs="Times New Roman"/>
          <w:color w:val="22272F"/>
          <w:sz w:val="20"/>
          <w:lang w:eastAsia="ru-RU"/>
        </w:rPr>
        <w:t>сопровождении</w:t>
      </w:r>
      <w:r w:rsidRPr="00565FC0">
        <w:rPr>
          <w:rFonts w:ascii="Times New Roman" w:eastAsia="Times New Roman" w:hAnsi="Times New Roman" w:cs="Times New Roman"/>
          <w:color w:val="22272F"/>
          <w:sz w:val="20"/>
          <w:szCs w:val="20"/>
          <w:lang w:eastAsia="ru-RU"/>
        </w:rPr>
        <w:t>. Направления расходования денежных средств, внесенных гражданином пожилого возраста на свое содержание лицу, взявшему на себя обязательства по уходу за гражданином пожилого возраста, определяются постановлением администрации Костромской области.</w:t>
      </w:r>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0"/>
          <w:szCs w:val="20"/>
          <w:lang w:eastAsia="ru-RU"/>
        </w:rPr>
      </w:pPr>
      <w:r w:rsidRPr="00565FC0">
        <w:rPr>
          <w:rFonts w:ascii="Times New Roman" w:eastAsia="Times New Roman" w:hAnsi="Times New Roman" w:cs="Times New Roman"/>
          <w:b/>
          <w:bCs/>
          <w:color w:val="22272F"/>
          <w:sz w:val="20"/>
          <w:lang w:eastAsia="ru-RU"/>
        </w:rPr>
        <w:t>Статья 9.</w:t>
      </w:r>
      <w:r w:rsidRPr="00565FC0">
        <w:rPr>
          <w:rFonts w:ascii="Times New Roman" w:eastAsia="Times New Roman" w:hAnsi="Times New Roman" w:cs="Times New Roman"/>
          <w:b/>
          <w:bCs/>
          <w:color w:val="22272F"/>
          <w:sz w:val="20"/>
          <w:szCs w:val="20"/>
          <w:lang w:eastAsia="ru-RU"/>
        </w:rPr>
        <w:t> Вступление в силу настоящего Закона</w:t>
      </w:r>
    </w:p>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65FC0">
        <w:rPr>
          <w:rFonts w:ascii="Times New Roman" w:eastAsia="Times New Roman" w:hAnsi="Times New Roman" w:cs="Times New Roman"/>
          <w:color w:val="22272F"/>
          <w:sz w:val="20"/>
          <w:szCs w:val="20"/>
          <w:lang w:eastAsia="ru-RU"/>
        </w:rPr>
        <w:t>Настоящий Закон вступает в силу через десять дней после дня его </w:t>
      </w:r>
      <w:hyperlink r:id="rId15" w:anchor="/document/42779149/entry/0" w:history="1">
        <w:r w:rsidRPr="00565FC0">
          <w:rPr>
            <w:rFonts w:ascii="Times New Roman" w:eastAsia="Times New Roman" w:hAnsi="Times New Roman" w:cs="Times New Roman"/>
            <w:color w:val="551A8B"/>
            <w:sz w:val="20"/>
            <w:lang w:eastAsia="ru-RU"/>
          </w:rPr>
          <w:t>официального опубликования</w:t>
        </w:r>
      </w:hyperlink>
      <w:r w:rsidRPr="00565FC0">
        <w:rPr>
          <w:rFonts w:ascii="Times New Roman" w:eastAsia="Times New Roman" w:hAnsi="Times New Roman" w:cs="Times New Roman"/>
          <w:color w:val="22272F"/>
          <w:sz w:val="20"/>
          <w:szCs w:val="20"/>
          <w:lang w:eastAsia="ru-RU"/>
        </w:rPr>
        <w:t>.</w:t>
      </w:r>
    </w:p>
    <w:tbl>
      <w:tblPr>
        <w:tblW w:w="5000" w:type="pct"/>
        <w:shd w:val="clear" w:color="auto" w:fill="FFFFFF"/>
        <w:tblCellMar>
          <w:top w:w="15" w:type="dxa"/>
          <w:left w:w="15" w:type="dxa"/>
          <w:bottom w:w="15" w:type="dxa"/>
          <w:right w:w="15" w:type="dxa"/>
        </w:tblCellMar>
        <w:tblLook w:val="04A0"/>
      </w:tblPr>
      <w:tblGrid>
        <w:gridCol w:w="6256"/>
        <w:gridCol w:w="3129"/>
      </w:tblGrid>
      <w:tr w:rsidR="00565FC0" w:rsidRPr="00565FC0" w:rsidTr="00565FC0">
        <w:tc>
          <w:tcPr>
            <w:tcW w:w="3300" w:type="pct"/>
            <w:shd w:val="clear" w:color="auto" w:fill="FFFFFF"/>
            <w:vAlign w:val="bottom"/>
            <w:hideMark/>
          </w:tcPr>
          <w:p w:rsidR="00565FC0" w:rsidRPr="00565FC0" w:rsidRDefault="00565FC0" w:rsidP="00565FC0">
            <w:pPr>
              <w:spacing w:after="0" w:line="240" w:lineRule="auto"/>
              <w:rPr>
                <w:rFonts w:ascii="Times New Roman" w:eastAsia="Times New Roman" w:hAnsi="Times New Roman" w:cs="Times New Roman"/>
                <w:color w:val="22272F"/>
                <w:sz w:val="20"/>
                <w:szCs w:val="20"/>
                <w:lang w:eastAsia="ru-RU"/>
              </w:rPr>
            </w:pPr>
            <w:r w:rsidRPr="00565FC0">
              <w:rPr>
                <w:rFonts w:ascii="Times New Roman" w:eastAsia="Times New Roman" w:hAnsi="Times New Roman" w:cs="Times New Roman"/>
                <w:color w:val="22272F"/>
                <w:sz w:val="20"/>
                <w:szCs w:val="20"/>
                <w:lang w:eastAsia="ru-RU"/>
              </w:rPr>
              <w:t>Губернатор</w:t>
            </w:r>
            <w:r w:rsidRPr="00565FC0">
              <w:rPr>
                <w:rFonts w:ascii="Times New Roman" w:eastAsia="Times New Roman" w:hAnsi="Times New Roman" w:cs="Times New Roman"/>
                <w:color w:val="22272F"/>
                <w:sz w:val="20"/>
                <w:szCs w:val="20"/>
                <w:lang w:eastAsia="ru-RU"/>
              </w:rPr>
              <w:br/>
              <w:t>Костромской области</w:t>
            </w:r>
          </w:p>
        </w:tc>
        <w:tc>
          <w:tcPr>
            <w:tcW w:w="1650" w:type="pct"/>
            <w:shd w:val="clear" w:color="auto" w:fill="FFFFFF"/>
            <w:vAlign w:val="bottom"/>
            <w:hideMark/>
          </w:tcPr>
          <w:p w:rsidR="00565FC0" w:rsidRPr="00565FC0" w:rsidRDefault="00565FC0" w:rsidP="00565FC0">
            <w:pPr>
              <w:spacing w:after="0" w:line="240" w:lineRule="auto"/>
              <w:jc w:val="right"/>
              <w:rPr>
                <w:rFonts w:ascii="Times New Roman" w:eastAsia="Times New Roman" w:hAnsi="Times New Roman" w:cs="Times New Roman"/>
                <w:color w:val="22272F"/>
                <w:sz w:val="20"/>
                <w:szCs w:val="20"/>
                <w:lang w:eastAsia="ru-RU"/>
              </w:rPr>
            </w:pPr>
            <w:r w:rsidRPr="00565FC0">
              <w:rPr>
                <w:rFonts w:ascii="Times New Roman" w:eastAsia="Times New Roman" w:hAnsi="Times New Roman" w:cs="Times New Roman"/>
                <w:color w:val="22272F"/>
                <w:sz w:val="20"/>
                <w:szCs w:val="20"/>
                <w:lang w:eastAsia="ru-RU"/>
              </w:rPr>
              <w:t>С. Ситников</w:t>
            </w:r>
          </w:p>
        </w:tc>
      </w:tr>
    </w:tbl>
    <w:p w:rsidR="00565FC0" w:rsidRPr="00565FC0" w:rsidRDefault="00565FC0" w:rsidP="00565FC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65FC0">
        <w:rPr>
          <w:rFonts w:ascii="Times New Roman" w:eastAsia="Times New Roman" w:hAnsi="Times New Roman" w:cs="Times New Roman"/>
          <w:color w:val="22272F"/>
          <w:sz w:val="20"/>
          <w:szCs w:val="20"/>
          <w:lang w:eastAsia="ru-RU"/>
        </w:rPr>
        <w:t> </w:t>
      </w:r>
    </w:p>
    <w:p w:rsidR="00565FC0" w:rsidRPr="00565FC0" w:rsidRDefault="00565FC0" w:rsidP="00565FC0">
      <w:pPr>
        <w:shd w:val="clear" w:color="auto" w:fill="FFFFFF"/>
        <w:spacing w:before="100" w:beforeAutospacing="1" w:after="100" w:afterAutospacing="1" w:line="240" w:lineRule="auto"/>
        <w:rPr>
          <w:rFonts w:ascii="Times New Roman" w:eastAsia="Times New Roman" w:hAnsi="Times New Roman" w:cs="Times New Roman"/>
          <w:color w:val="22272F"/>
          <w:sz w:val="20"/>
          <w:szCs w:val="20"/>
          <w:lang w:eastAsia="ru-RU"/>
        </w:rPr>
      </w:pPr>
      <w:r w:rsidRPr="00565FC0">
        <w:rPr>
          <w:rFonts w:ascii="Times New Roman" w:eastAsia="Times New Roman" w:hAnsi="Times New Roman" w:cs="Times New Roman"/>
          <w:color w:val="22272F"/>
          <w:sz w:val="20"/>
          <w:szCs w:val="20"/>
          <w:lang w:eastAsia="ru-RU"/>
        </w:rPr>
        <w:t>Кострома</w:t>
      </w:r>
      <w:r w:rsidRPr="00565FC0">
        <w:rPr>
          <w:rFonts w:ascii="Times New Roman" w:eastAsia="Times New Roman" w:hAnsi="Times New Roman" w:cs="Times New Roman"/>
          <w:color w:val="22272F"/>
          <w:sz w:val="20"/>
          <w:szCs w:val="20"/>
          <w:lang w:eastAsia="ru-RU"/>
        </w:rPr>
        <w:br/>
        <w:t>15 декабря 2017 года</w:t>
      </w:r>
      <w:r w:rsidRPr="00565FC0">
        <w:rPr>
          <w:rFonts w:ascii="Times New Roman" w:eastAsia="Times New Roman" w:hAnsi="Times New Roman" w:cs="Times New Roman"/>
          <w:color w:val="22272F"/>
          <w:sz w:val="20"/>
          <w:szCs w:val="20"/>
          <w:lang w:eastAsia="ru-RU"/>
        </w:rPr>
        <w:br/>
        <w:t>N 328-6-ЗКО</w:t>
      </w:r>
    </w:p>
    <w:p w:rsidR="00DE699E" w:rsidRDefault="00DE699E"/>
    <w:sectPr w:rsidR="00DE699E" w:rsidSect="00DE6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65FC0"/>
    <w:rsid w:val="00565FC0"/>
    <w:rsid w:val="00DE6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99E"/>
  </w:style>
  <w:style w:type="paragraph" w:styleId="4">
    <w:name w:val="heading 4"/>
    <w:basedOn w:val="a"/>
    <w:link w:val="40"/>
    <w:uiPriority w:val="9"/>
    <w:qFormat/>
    <w:rsid w:val="00565F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65FC0"/>
    <w:rPr>
      <w:rFonts w:ascii="Times New Roman" w:eastAsia="Times New Roman" w:hAnsi="Times New Roman" w:cs="Times New Roman"/>
      <w:b/>
      <w:bCs/>
      <w:sz w:val="24"/>
      <w:szCs w:val="24"/>
      <w:lang w:eastAsia="ru-RU"/>
    </w:rPr>
  </w:style>
  <w:style w:type="paragraph" w:customStyle="1" w:styleId="s3">
    <w:name w:val="s_3"/>
    <w:basedOn w:val="a"/>
    <w:rsid w:val="00565F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565FC0"/>
    <w:rPr>
      <w:i/>
      <w:iCs/>
    </w:rPr>
  </w:style>
  <w:style w:type="paragraph" w:customStyle="1" w:styleId="s1">
    <w:name w:val="s_1"/>
    <w:basedOn w:val="a"/>
    <w:rsid w:val="00565F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65FC0"/>
  </w:style>
  <w:style w:type="character" w:styleId="a4">
    <w:name w:val="Hyperlink"/>
    <w:basedOn w:val="a0"/>
    <w:uiPriority w:val="99"/>
    <w:semiHidden/>
    <w:unhideWhenUsed/>
    <w:rsid w:val="00565FC0"/>
    <w:rPr>
      <w:color w:val="0000FF"/>
      <w:u w:val="single"/>
    </w:rPr>
  </w:style>
  <w:style w:type="paragraph" w:customStyle="1" w:styleId="s15">
    <w:name w:val="s_15"/>
    <w:basedOn w:val="a"/>
    <w:rsid w:val="00565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565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565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65F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3214916">
      <w:bodyDiv w:val="1"/>
      <w:marLeft w:val="0"/>
      <w:marRight w:val="0"/>
      <w:marTop w:val="0"/>
      <w:marBottom w:val="0"/>
      <w:divBdr>
        <w:top w:val="none" w:sz="0" w:space="0" w:color="auto"/>
        <w:left w:val="none" w:sz="0" w:space="0" w:color="auto"/>
        <w:bottom w:val="none" w:sz="0" w:space="0" w:color="auto"/>
        <w:right w:val="none" w:sz="0" w:space="0" w:color="auto"/>
      </w:divBdr>
      <w:divsChild>
        <w:div w:id="457456360">
          <w:marLeft w:val="0"/>
          <w:marRight w:val="0"/>
          <w:marTop w:val="217"/>
          <w:marBottom w:val="217"/>
          <w:divBdr>
            <w:top w:val="none" w:sz="0" w:space="0" w:color="auto"/>
            <w:left w:val="none" w:sz="0" w:space="0" w:color="auto"/>
            <w:bottom w:val="none" w:sz="0" w:space="0" w:color="auto"/>
            <w:right w:val="none" w:sz="0" w:space="0" w:color="auto"/>
          </w:divBdr>
        </w:div>
        <w:div w:id="1687907628">
          <w:marLeft w:val="0"/>
          <w:marRight w:val="0"/>
          <w:marTop w:val="217"/>
          <w:marBottom w:val="217"/>
          <w:divBdr>
            <w:top w:val="none" w:sz="0" w:space="0" w:color="auto"/>
            <w:left w:val="none" w:sz="0" w:space="0" w:color="auto"/>
            <w:bottom w:val="none" w:sz="0" w:space="0" w:color="auto"/>
            <w:right w:val="none" w:sz="0" w:space="0" w:color="auto"/>
          </w:divBdr>
        </w:div>
        <w:div w:id="1745177627">
          <w:marLeft w:val="0"/>
          <w:marRight w:val="0"/>
          <w:marTop w:val="0"/>
          <w:marBottom w:val="0"/>
          <w:divBdr>
            <w:top w:val="none" w:sz="0" w:space="0" w:color="auto"/>
            <w:left w:val="none" w:sz="0" w:space="0" w:color="auto"/>
            <w:bottom w:val="none" w:sz="0" w:space="0" w:color="auto"/>
            <w:right w:val="none" w:sz="0" w:space="0" w:color="auto"/>
          </w:divBdr>
        </w:div>
        <w:div w:id="1348601755">
          <w:marLeft w:val="0"/>
          <w:marRight w:val="0"/>
          <w:marTop w:val="0"/>
          <w:marBottom w:val="0"/>
          <w:divBdr>
            <w:top w:val="none" w:sz="0" w:space="0" w:color="auto"/>
            <w:left w:val="none" w:sz="0" w:space="0" w:color="auto"/>
            <w:bottom w:val="none" w:sz="0" w:space="0" w:color="auto"/>
            <w:right w:val="none" w:sz="0" w:space="0" w:color="auto"/>
          </w:divBdr>
        </w:div>
        <w:div w:id="1178738239">
          <w:marLeft w:val="0"/>
          <w:marRight w:val="0"/>
          <w:marTop w:val="0"/>
          <w:marBottom w:val="0"/>
          <w:divBdr>
            <w:top w:val="none" w:sz="0" w:space="0" w:color="auto"/>
            <w:left w:val="none" w:sz="0" w:space="0" w:color="auto"/>
            <w:bottom w:val="none" w:sz="0" w:space="0" w:color="auto"/>
            <w:right w:val="none" w:sz="0" w:space="0" w:color="auto"/>
          </w:divBdr>
        </w:div>
        <w:div w:id="1508787891">
          <w:marLeft w:val="0"/>
          <w:marRight w:val="0"/>
          <w:marTop w:val="0"/>
          <w:marBottom w:val="0"/>
          <w:divBdr>
            <w:top w:val="none" w:sz="0" w:space="0" w:color="auto"/>
            <w:left w:val="none" w:sz="0" w:space="0" w:color="auto"/>
            <w:bottom w:val="none" w:sz="0" w:space="0" w:color="auto"/>
            <w:right w:val="none" w:sz="0" w:space="0" w:color="auto"/>
          </w:divBdr>
        </w:div>
        <w:div w:id="1684435654">
          <w:marLeft w:val="0"/>
          <w:marRight w:val="0"/>
          <w:marTop w:val="0"/>
          <w:marBottom w:val="0"/>
          <w:divBdr>
            <w:top w:val="none" w:sz="0" w:space="0" w:color="auto"/>
            <w:left w:val="none" w:sz="0" w:space="0" w:color="auto"/>
            <w:bottom w:val="none" w:sz="0" w:space="0" w:color="auto"/>
            <w:right w:val="none" w:sz="0" w:space="0" w:color="auto"/>
          </w:divBdr>
        </w:div>
        <w:div w:id="807816505">
          <w:marLeft w:val="0"/>
          <w:marRight w:val="0"/>
          <w:marTop w:val="0"/>
          <w:marBottom w:val="0"/>
          <w:divBdr>
            <w:top w:val="none" w:sz="0" w:space="0" w:color="auto"/>
            <w:left w:val="none" w:sz="0" w:space="0" w:color="auto"/>
            <w:bottom w:val="none" w:sz="0" w:space="0" w:color="auto"/>
            <w:right w:val="none" w:sz="0" w:space="0" w:color="auto"/>
          </w:divBdr>
        </w:div>
        <w:div w:id="283772968">
          <w:marLeft w:val="0"/>
          <w:marRight w:val="0"/>
          <w:marTop w:val="0"/>
          <w:marBottom w:val="0"/>
          <w:divBdr>
            <w:top w:val="none" w:sz="0" w:space="0" w:color="auto"/>
            <w:left w:val="none" w:sz="0" w:space="0" w:color="auto"/>
            <w:bottom w:val="none" w:sz="0" w:space="0" w:color="auto"/>
            <w:right w:val="none" w:sz="0" w:space="0" w:color="auto"/>
          </w:divBdr>
        </w:div>
        <w:div w:id="1930043245">
          <w:marLeft w:val="0"/>
          <w:marRight w:val="0"/>
          <w:marTop w:val="0"/>
          <w:marBottom w:val="0"/>
          <w:divBdr>
            <w:top w:val="none" w:sz="0" w:space="0" w:color="auto"/>
            <w:left w:val="none" w:sz="0" w:space="0" w:color="auto"/>
            <w:bottom w:val="none" w:sz="0" w:space="0" w:color="auto"/>
            <w:right w:val="none" w:sz="0" w:space="0" w:color="auto"/>
          </w:divBdr>
        </w:div>
        <w:div w:id="924802271">
          <w:marLeft w:val="0"/>
          <w:marRight w:val="0"/>
          <w:marTop w:val="0"/>
          <w:marBottom w:val="0"/>
          <w:divBdr>
            <w:top w:val="none" w:sz="0" w:space="0" w:color="auto"/>
            <w:left w:val="none" w:sz="0" w:space="0" w:color="auto"/>
            <w:bottom w:val="none" w:sz="0" w:space="0" w:color="auto"/>
            <w:right w:val="none" w:sz="0" w:space="0" w:color="auto"/>
          </w:divBdr>
        </w:div>
        <w:div w:id="212237907">
          <w:marLeft w:val="0"/>
          <w:marRight w:val="0"/>
          <w:marTop w:val="217"/>
          <w:marBottom w:val="217"/>
          <w:divBdr>
            <w:top w:val="none" w:sz="0" w:space="0" w:color="auto"/>
            <w:left w:val="none" w:sz="0" w:space="0" w:color="auto"/>
            <w:bottom w:val="none" w:sz="0" w:space="0" w:color="auto"/>
            <w:right w:val="none" w:sz="0" w:space="0" w:color="auto"/>
          </w:divBdr>
        </w:div>
        <w:div w:id="1674725508">
          <w:marLeft w:val="0"/>
          <w:marRight w:val="0"/>
          <w:marTop w:val="0"/>
          <w:marBottom w:val="0"/>
          <w:divBdr>
            <w:top w:val="none" w:sz="0" w:space="0" w:color="auto"/>
            <w:left w:val="none" w:sz="0" w:space="0" w:color="auto"/>
            <w:bottom w:val="none" w:sz="0" w:space="0" w:color="auto"/>
            <w:right w:val="none" w:sz="0" w:space="0" w:color="auto"/>
          </w:divBdr>
        </w:div>
        <w:div w:id="327560267">
          <w:marLeft w:val="0"/>
          <w:marRight w:val="0"/>
          <w:marTop w:val="0"/>
          <w:marBottom w:val="0"/>
          <w:divBdr>
            <w:top w:val="none" w:sz="0" w:space="0" w:color="auto"/>
            <w:left w:val="none" w:sz="0" w:space="0" w:color="auto"/>
            <w:bottom w:val="none" w:sz="0" w:space="0" w:color="auto"/>
            <w:right w:val="none" w:sz="0" w:space="0" w:color="auto"/>
          </w:divBdr>
        </w:div>
        <w:div w:id="1331832693">
          <w:marLeft w:val="0"/>
          <w:marRight w:val="0"/>
          <w:marTop w:val="0"/>
          <w:marBottom w:val="0"/>
          <w:divBdr>
            <w:top w:val="none" w:sz="0" w:space="0" w:color="auto"/>
            <w:left w:val="none" w:sz="0" w:space="0" w:color="auto"/>
            <w:bottom w:val="none" w:sz="0" w:space="0" w:color="auto"/>
            <w:right w:val="none" w:sz="0" w:space="0" w:color="auto"/>
          </w:divBdr>
        </w:div>
        <w:div w:id="647511856">
          <w:marLeft w:val="0"/>
          <w:marRight w:val="0"/>
          <w:marTop w:val="0"/>
          <w:marBottom w:val="0"/>
          <w:divBdr>
            <w:top w:val="none" w:sz="0" w:space="0" w:color="auto"/>
            <w:left w:val="none" w:sz="0" w:space="0" w:color="auto"/>
            <w:bottom w:val="none" w:sz="0" w:space="0" w:color="auto"/>
            <w:right w:val="none" w:sz="0" w:space="0" w:color="auto"/>
          </w:divBdr>
          <w:divsChild>
            <w:div w:id="937710908">
              <w:marLeft w:val="0"/>
              <w:marRight w:val="0"/>
              <w:marTop w:val="0"/>
              <w:marBottom w:val="0"/>
              <w:divBdr>
                <w:top w:val="none" w:sz="0" w:space="0" w:color="auto"/>
                <w:left w:val="none" w:sz="0" w:space="0" w:color="auto"/>
                <w:bottom w:val="none" w:sz="0" w:space="0" w:color="auto"/>
                <w:right w:val="none" w:sz="0" w:space="0" w:color="auto"/>
              </w:divBdr>
            </w:div>
            <w:div w:id="2074352587">
              <w:marLeft w:val="0"/>
              <w:marRight w:val="0"/>
              <w:marTop w:val="0"/>
              <w:marBottom w:val="0"/>
              <w:divBdr>
                <w:top w:val="none" w:sz="0" w:space="0" w:color="auto"/>
                <w:left w:val="none" w:sz="0" w:space="0" w:color="auto"/>
                <w:bottom w:val="none" w:sz="0" w:space="0" w:color="auto"/>
                <w:right w:val="none" w:sz="0" w:space="0" w:color="auto"/>
              </w:divBdr>
            </w:div>
            <w:div w:id="1091392338">
              <w:marLeft w:val="0"/>
              <w:marRight w:val="0"/>
              <w:marTop w:val="0"/>
              <w:marBottom w:val="0"/>
              <w:divBdr>
                <w:top w:val="none" w:sz="0" w:space="0" w:color="auto"/>
                <w:left w:val="none" w:sz="0" w:space="0" w:color="auto"/>
                <w:bottom w:val="none" w:sz="0" w:space="0" w:color="auto"/>
                <w:right w:val="none" w:sz="0" w:space="0" w:color="auto"/>
              </w:divBdr>
            </w:div>
            <w:div w:id="230626028">
              <w:marLeft w:val="0"/>
              <w:marRight w:val="0"/>
              <w:marTop w:val="0"/>
              <w:marBottom w:val="0"/>
              <w:divBdr>
                <w:top w:val="none" w:sz="0" w:space="0" w:color="auto"/>
                <w:left w:val="none" w:sz="0" w:space="0" w:color="auto"/>
                <w:bottom w:val="none" w:sz="0" w:space="0" w:color="auto"/>
                <w:right w:val="none" w:sz="0" w:space="0" w:color="auto"/>
              </w:divBdr>
            </w:div>
            <w:div w:id="1654023626">
              <w:marLeft w:val="0"/>
              <w:marRight w:val="0"/>
              <w:marTop w:val="0"/>
              <w:marBottom w:val="0"/>
              <w:divBdr>
                <w:top w:val="none" w:sz="0" w:space="0" w:color="auto"/>
                <w:left w:val="none" w:sz="0" w:space="0" w:color="auto"/>
                <w:bottom w:val="none" w:sz="0" w:space="0" w:color="auto"/>
                <w:right w:val="none" w:sz="0" w:space="0" w:color="auto"/>
              </w:divBdr>
            </w:div>
          </w:divsChild>
        </w:div>
        <w:div w:id="968514990">
          <w:marLeft w:val="0"/>
          <w:marRight w:val="0"/>
          <w:marTop w:val="0"/>
          <w:marBottom w:val="0"/>
          <w:divBdr>
            <w:top w:val="none" w:sz="0" w:space="0" w:color="auto"/>
            <w:left w:val="none" w:sz="0" w:space="0" w:color="auto"/>
            <w:bottom w:val="none" w:sz="0" w:space="0" w:color="auto"/>
            <w:right w:val="none" w:sz="0" w:space="0" w:color="auto"/>
          </w:divBdr>
          <w:divsChild>
            <w:div w:id="780682215">
              <w:marLeft w:val="0"/>
              <w:marRight w:val="0"/>
              <w:marTop w:val="0"/>
              <w:marBottom w:val="0"/>
              <w:divBdr>
                <w:top w:val="none" w:sz="0" w:space="0" w:color="auto"/>
                <w:left w:val="none" w:sz="0" w:space="0" w:color="auto"/>
                <w:bottom w:val="none" w:sz="0" w:space="0" w:color="auto"/>
                <w:right w:val="none" w:sz="0" w:space="0" w:color="auto"/>
              </w:divBdr>
            </w:div>
            <w:div w:id="394553426">
              <w:marLeft w:val="0"/>
              <w:marRight w:val="0"/>
              <w:marTop w:val="0"/>
              <w:marBottom w:val="0"/>
              <w:divBdr>
                <w:top w:val="none" w:sz="0" w:space="0" w:color="auto"/>
                <w:left w:val="none" w:sz="0" w:space="0" w:color="auto"/>
                <w:bottom w:val="none" w:sz="0" w:space="0" w:color="auto"/>
                <w:right w:val="none" w:sz="0" w:space="0" w:color="auto"/>
              </w:divBdr>
            </w:div>
          </w:divsChild>
        </w:div>
        <w:div w:id="163664806">
          <w:marLeft w:val="0"/>
          <w:marRight w:val="0"/>
          <w:marTop w:val="0"/>
          <w:marBottom w:val="0"/>
          <w:divBdr>
            <w:top w:val="none" w:sz="0" w:space="0" w:color="auto"/>
            <w:left w:val="none" w:sz="0" w:space="0" w:color="auto"/>
            <w:bottom w:val="none" w:sz="0" w:space="0" w:color="auto"/>
            <w:right w:val="none" w:sz="0" w:space="0" w:color="auto"/>
          </w:divBdr>
        </w:div>
        <w:div w:id="682126037">
          <w:marLeft w:val="0"/>
          <w:marRight w:val="0"/>
          <w:marTop w:val="0"/>
          <w:marBottom w:val="0"/>
          <w:divBdr>
            <w:top w:val="none" w:sz="0" w:space="0" w:color="auto"/>
            <w:left w:val="none" w:sz="0" w:space="0" w:color="auto"/>
            <w:bottom w:val="none" w:sz="0" w:space="0" w:color="auto"/>
            <w:right w:val="none" w:sz="0" w:space="0" w:color="auto"/>
          </w:divBdr>
        </w:div>
        <w:div w:id="806820302">
          <w:marLeft w:val="0"/>
          <w:marRight w:val="0"/>
          <w:marTop w:val="0"/>
          <w:marBottom w:val="0"/>
          <w:divBdr>
            <w:top w:val="none" w:sz="0" w:space="0" w:color="auto"/>
            <w:left w:val="none" w:sz="0" w:space="0" w:color="auto"/>
            <w:bottom w:val="none" w:sz="0" w:space="0" w:color="auto"/>
            <w:right w:val="none" w:sz="0" w:space="0" w:color="auto"/>
          </w:divBdr>
          <w:divsChild>
            <w:div w:id="63528387">
              <w:marLeft w:val="0"/>
              <w:marRight w:val="0"/>
              <w:marTop w:val="217"/>
              <w:marBottom w:val="217"/>
              <w:divBdr>
                <w:top w:val="none" w:sz="0" w:space="0" w:color="auto"/>
                <w:left w:val="none" w:sz="0" w:space="0" w:color="auto"/>
                <w:bottom w:val="none" w:sz="0" w:space="0" w:color="auto"/>
                <w:right w:val="none" w:sz="0" w:space="0" w:color="auto"/>
              </w:divBdr>
            </w:div>
          </w:divsChild>
        </w:div>
        <w:div w:id="2038920402">
          <w:marLeft w:val="0"/>
          <w:marRight w:val="0"/>
          <w:marTop w:val="0"/>
          <w:marBottom w:val="0"/>
          <w:divBdr>
            <w:top w:val="none" w:sz="0" w:space="0" w:color="auto"/>
            <w:left w:val="none" w:sz="0" w:space="0" w:color="auto"/>
            <w:bottom w:val="none" w:sz="0" w:space="0" w:color="auto"/>
            <w:right w:val="none" w:sz="0" w:space="0" w:color="auto"/>
          </w:divBdr>
        </w:div>
        <w:div w:id="1316446898">
          <w:marLeft w:val="0"/>
          <w:marRight w:val="0"/>
          <w:marTop w:val="0"/>
          <w:marBottom w:val="0"/>
          <w:divBdr>
            <w:top w:val="none" w:sz="0" w:space="0" w:color="auto"/>
            <w:left w:val="none" w:sz="0" w:space="0" w:color="auto"/>
            <w:bottom w:val="none" w:sz="0" w:space="0" w:color="auto"/>
            <w:right w:val="none" w:sz="0" w:space="0" w:color="auto"/>
          </w:divBdr>
        </w:div>
        <w:div w:id="1763186615">
          <w:marLeft w:val="0"/>
          <w:marRight w:val="0"/>
          <w:marTop w:val="0"/>
          <w:marBottom w:val="0"/>
          <w:divBdr>
            <w:top w:val="none" w:sz="0" w:space="0" w:color="auto"/>
            <w:left w:val="none" w:sz="0" w:space="0" w:color="auto"/>
            <w:bottom w:val="none" w:sz="0" w:space="0" w:color="auto"/>
            <w:right w:val="none" w:sz="0" w:space="0" w:color="auto"/>
          </w:divBdr>
        </w:div>
        <w:div w:id="1405910334">
          <w:marLeft w:val="0"/>
          <w:marRight w:val="0"/>
          <w:marTop w:val="0"/>
          <w:marBottom w:val="0"/>
          <w:divBdr>
            <w:top w:val="none" w:sz="0" w:space="0" w:color="auto"/>
            <w:left w:val="none" w:sz="0" w:space="0" w:color="auto"/>
            <w:bottom w:val="none" w:sz="0" w:space="0" w:color="auto"/>
            <w:right w:val="none" w:sz="0" w:space="0" w:color="auto"/>
          </w:divBdr>
          <w:divsChild>
            <w:div w:id="1170874402">
              <w:marLeft w:val="0"/>
              <w:marRight w:val="0"/>
              <w:marTop w:val="217"/>
              <w:marBottom w:val="217"/>
              <w:divBdr>
                <w:top w:val="none" w:sz="0" w:space="0" w:color="auto"/>
                <w:left w:val="none" w:sz="0" w:space="0" w:color="auto"/>
                <w:bottom w:val="none" w:sz="0" w:space="0" w:color="auto"/>
                <w:right w:val="none" w:sz="0" w:space="0" w:color="auto"/>
              </w:divBdr>
            </w:div>
          </w:divsChild>
        </w:div>
        <w:div w:id="1842042392">
          <w:marLeft w:val="0"/>
          <w:marRight w:val="0"/>
          <w:marTop w:val="0"/>
          <w:marBottom w:val="0"/>
          <w:divBdr>
            <w:top w:val="none" w:sz="0" w:space="0" w:color="auto"/>
            <w:left w:val="none" w:sz="0" w:space="0" w:color="auto"/>
            <w:bottom w:val="none" w:sz="0" w:space="0" w:color="auto"/>
            <w:right w:val="none" w:sz="0" w:space="0" w:color="auto"/>
          </w:divBdr>
        </w:div>
        <w:div w:id="1999453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mo.garant.ru/" TargetMode="External"/><Relationship Id="rId13" Type="http://schemas.openxmlformats.org/officeDocument/2006/relationships/hyperlink" Target="https://demo.garant.ru/" TargetMode="External"/><Relationship Id="rId3" Type="http://schemas.openxmlformats.org/officeDocument/2006/relationships/webSettings" Target="webSettings.xml"/><Relationship Id="rId7" Type="http://schemas.openxmlformats.org/officeDocument/2006/relationships/hyperlink" Target="https://demo.garant.ru/" TargetMode="External"/><Relationship Id="rId12" Type="http://schemas.openxmlformats.org/officeDocument/2006/relationships/hyperlink" Target="https://demo.garant.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emo.garant.ru/" TargetMode="External"/><Relationship Id="rId11" Type="http://schemas.openxmlformats.org/officeDocument/2006/relationships/hyperlink" Target="https://demo.garant.ru/" TargetMode="External"/><Relationship Id="rId5" Type="http://schemas.openxmlformats.org/officeDocument/2006/relationships/hyperlink" Target="https://demo.garant.ru/" TargetMode="External"/><Relationship Id="rId15" Type="http://schemas.openxmlformats.org/officeDocument/2006/relationships/hyperlink" Target="https://demo.garant.ru/" TargetMode="External"/><Relationship Id="rId10" Type="http://schemas.openxmlformats.org/officeDocument/2006/relationships/hyperlink" Target="https://demo.garant.ru/" TargetMode="External"/><Relationship Id="rId4" Type="http://schemas.openxmlformats.org/officeDocument/2006/relationships/hyperlink" Target="https://demo.garant.ru/" TargetMode="External"/><Relationship Id="rId9" Type="http://schemas.openxmlformats.org/officeDocument/2006/relationships/hyperlink" Target="https://demo.garant.ru/" TargetMode="External"/><Relationship Id="rId14" Type="http://schemas.openxmlformats.org/officeDocument/2006/relationships/hyperlink" Target="https://dem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1961</Words>
  <Characters>11181</Characters>
  <Application>Microsoft Office Word</Application>
  <DocSecurity>0</DocSecurity>
  <Lines>93</Lines>
  <Paragraphs>26</Paragraphs>
  <ScaleCrop>false</ScaleCrop>
  <Company>Microsoft</Company>
  <LinksUpToDate>false</LinksUpToDate>
  <CharactersWithSpaces>13116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2021-01-29T22:12:00Z</dcterms:created>
  <dcterms:modified xsi:type="dcterms:W3CDTF">2021-01-29T22:12:00Z</dcterms:modified>
</cp:coreProperties>
</file>